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E059" w14:textId="0FC18F98" w:rsidR="008522FB" w:rsidRPr="008522FB" w:rsidRDefault="008522FB" w:rsidP="008522F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522FB">
        <w:rPr>
          <w:rFonts w:ascii="Arial" w:hAnsi="Arial" w:cs="Arial"/>
          <w:sz w:val="24"/>
          <w:szCs w:val="24"/>
        </w:rPr>
        <w:t>Tallahassee Community College Undergraduate Research Symposium</w:t>
      </w:r>
    </w:p>
    <w:p w14:paraId="189D9C16" w14:textId="45D5B260" w:rsidR="00A53BAD" w:rsidRPr="008522FB" w:rsidRDefault="5FACB510" w:rsidP="008522F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522FB">
        <w:rPr>
          <w:rFonts w:ascii="Arial" w:hAnsi="Arial" w:cs="Arial"/>
          <w:b/>
          <w:bCs/>
          <w:sz w:val="24"/>
          <w:szCs w:val="24"/>
        </w:rPr>
        <w:t xml:space="preserve">Best </w:t>
      </w:r>
      <w:r w:rsidR="00D85185" w:rsidRPr="008522FB">
        <w:rPr>
          <w:rFonts w:ascii="Arial" w:hAnsi="Arial" w:cs="Arial"/>
          <w:b/>
          <w:bCs/>
          <w:sz w:val="24"/>
          <w:szCs w:val="24"/>
        </w:rPr>
        <w:t>Paper</w:t>
      </w:r>
      <w:r w:rsidR="00712DE9" w:rsidRPr="008522FB">
        <w:rPr>
          <w:rFonts w:ascii="Arial" w:hAnsi="Arial" w:cs="Arial"/>
          <w:b/>
          <w:bCs/>
          <w:sz w:val="24"/>
          <w:szCs w:val="24"/>
        </w:rPr>
        <w:t xml:space="preserve"> </w:t>
      </w:r>
      <w:r w:rsidR="00D0426A" w:rsidRPr="008522FB">
        <w:rPr>
          <w:rFonts w:ascii="Arial" w:hAnsi="Arial" w:cs="Arial"/>
          <w:b/>
          <w:bCs/>
          <w:sz w:val="24"/>
          <w:szCs w:val="24"/>
        </w:rPr>
        <w:t>R</w:t>
      </w:r>
      <w:r w:rsidR="00812E92" w:rsidRPr="008522FB">
        <w:rPr>
          <w:rFonts w:ascii="Arial" w:hAnsi="Arial" w:cs="Arial"/>
          <w:b/>
          <w:bCs/>
          <w:sz w:val="24"/>
          <w:szCs w:val="24"/>
        </w:rPr>
        <w:t>ubric</w:t>
      </w:r>
    </w:p>
    <w:tbl>
      <w:tblPr>
        <w:tblW w:w="1307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610"/>
        <w:gridCol w:w="2880"/>
        <w:gridCol w:w="2700"/>
        <w:gridCol w:w="2520"/>
        <w:gridCol w:w="810"/>
      </w:tblGrid>
      <w:tr w:rsidR="008522FB" w:rsidRPr="008522FB" w14:paraId="57E28344" w14:textId="77777777" w:rsidTr="00BF12B9">
        <w:tc>
          <w:tcPr>
            <w:tcW w:w="1553" w:type="dxa"/>
            <w:shd w:val="pct12" w:color="auto" w:fill="auto"/>
          </w:tcPr>
          <w:p w14:paraId="10F385F4" w14:textId="77777777" w:rsidR="006E2417" w:rsidRPr="008522FB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966A8BF" w14:textId="77777777" w:rsidR="006E2417" w:rsidRPr="008522FB" w:rsidRDefault="00C055AE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 xml:space="preserve">Unsatisfactory - </w:t>
            </w:r>
            <w:r w:rsidR="006E2417" w:rsidRPr="008522FB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2648FB0" w14:textId="77777777" w:rsidR="006E2417" w:rsidRPr="008522FB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6E926C9" w14:textId="77777777" w:rsidR="006E2417" w:rsidRPr="008522FB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3981AA50" w14:textId="77777777" w:rsidR="006E2417" w:rsidRPr="008522FB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3E6F88DE" w14:textId="77777777" w:rsidR="006E2417" w:rsidRPr="008522FB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522FB" w:rsidRPr="008522FB" w14:paraId="0BC7DF46" w14:textId="77777777" w:rsidTr="00BF12B9">
        <w:tc>
          <w:tcPr>
            <w:tcW w:w="1553" w:type="dxa"/>
            <w:vMerge w:val="restart"/>
            <w:shd w:val="clear" w:color="auto" w:fill="auto"/>
          </w:tcPr>
          <w:p w14:paraId="27D2A0A5" w14:textId="77777777" w:rsidR="00045340" w:rsidRPr="008522FB" w:rsidRDefault="009E5F4F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Paper Focus:</w:t>
            </w:r>
            <w:r w:rsidRPr="008522FB">
              <w:rPr>
                <w:rFonts w:ascii="Arial" w:hAnsi="Arial" w:cs="Arial"/>
                <w:b/>
                <w:sz w:val="18"/>
                <w:szCs w:val="18"/>
              </w:rPr>
              <w:br/>
              <w:t>Purpose</w:t>
            </w:r>
            <w:r w:rsidR="00D77FCB" w:rsidRPr="008522F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8522FB">
              <w:rPr>
                <w:rFonts w:ascii="Arial" w:hAnsi="Arial" w:cs="Arial"/>
                <w:b/>
                <w:sz w:val="18"/>
                <w:szCs w:val="18"/>
              </w:rPr>
              <w:br/>
              <w:t>Position</w:t>
            </w:r>
            <w:r w:rsidR="00F102F9" w:rsidRPr="008522FB">
              <w:rPr>
                <w:rFonts w:ascii="Arial" w:hAnsi="Arial" w:cs="Arial"/>
                <w:b/>
                <w:sz w:val="18"/>
                <w:szCs w:val="18"/>
              </w:rPr>
              <w:t xml:space="preserve"> Statement</w:t>
            </w:r>
            <w:r w:rsidR="00D77FCB" w:rsidRPr="008522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E10B53" w14:textId="329E7E54" w:rsidR="00C055AE" w:rsidRPr="008522FB" w:rsidRDefault="00C055AE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2D7C38E2" w14:textId="7BF14C16" w:rsidR="009E5F4F" w:rsidRPr="008522FB" w:rsidRDefault="00CE0C47" w:rsidP="0053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9E5F4F" w:rsidRPr="008522FB">
              <w:rPr>
                <w:rFonts w:asciiTheme="minorHAnsi" w:hAnsiTheme="minorHAnsi" w:cs="Arial"/>
                <w:b/>
                <w:sz w:val="18"/>
                <w:szCs w:val="18"/>
              </w:rPr>
              <w:t>-1</w:t>
            </w:r>
            <w:r w:rsidR="00537E22" w:rsidRPr="008522F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9E5F4F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19F05C1" w14:textId="4AAB4826" w:rsidR="009E5F4F" w:rsidRPr="008522FB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14-15</w:t>
            </w:r>
            <w:r w:rsidR="009E5F4F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1CAC73D0" w14:textId="79BFE5C0" w:rsidR="009E5F4F" w:rsidRPr="008522FB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16-17</w:t>
            </w:r>
            <w:r w:rsidR="009E5F4F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1EE3BCF8" w14:textId="4BC5CAC4" w:rsidR="009E5F4F" w:rsidRPr="008522FB" w:rsidRDefault="00537E22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18-20</w:t>
            </w:r>
            <w:r w:rsidR="009E5F4F"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1D537BC" w14:textId="39870966" w:rsidR="009E5F4F" w:rsidRPr="008522FB" w:rsidRDefault="009E5F4F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/2</w:t>
            </w:r>
            <w:r w:rsidR="00DF6EA8" w:rsidRPr="008522FB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8522FB" w:rsidRPr="008522FB" w14:paraId="2E84CCA6" w14:textId="77777777" w:rsidTr="00BF12B9">
        <w:trPr>
          <w:trHeight w:val="2015"/>
        </w:trPr>
        <w:tc>
          <w:tcPr>
            <w:tcW w:w="1553" w:type="dxa"/>
            <w:vMerge/>
            <w:shd w:val="clear" w:color="auto" w:fill="auto"/>
          </w:tcPr>
          <w:p w14:paraId="0DCD27D8" w14:textId="77777777" w:rsidR="006E2417" w:rsidRPr="008522FB" w:rsidRDefault="006E2417" w:rsidP="000E3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27E51C7" w14:textId="4E361668" w:rsidR="006E2417" w:rsidRPr="008522FB" w:rsidRDefault="00C055AE" w:rsidP="00C92864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Fails to identify a relevant </w:t>
            </w:r>
            <w:r w:rsidR="00C92864" w:rsidRPr="008522FB">
              <w:rPr>
                <w:sz w:val="18"/>
                <w:szCs w:val="18"/>
              </w:rPr>
              <w:t>research topic or is not clearly defined</w:t>
            </w:r>
            <w:r w:rsidRPr="008522FB">
              <w:rPr>
                <w:sz w:val="18"/>
                <w:szCs w:val="18"/>
              </w:rPr>
              <w:t xml:space="preserve"> and/or </w:t>
            </w:r>
            <w:r w:rsidR="00C92864" w:rsidRPr="008522FB">
              <w:rPr>
                <w:sz w:val="18"/>
                <w:szCs w:val="18"/>
              </w:rPr>
              <w:t xml:space="preserve">the </w:t>
            </w:r>
            <w:r w:rsidRPr="008522FB">
              <w:rPr>
                <w:sz w:val="18"/>
                <w:szCs w:val="18"/>
              </w:rPr>
              <w:t>paper lacks focus throughout.</w:t>
            </w:r>
            <w:r w:rsidR="006E2417" w:rsidRPr="00852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313FDA3" w14:textId="384869E2" w:rsidR="006E2417" w:rsidRPr="008522FB" w:rsidRDefault="00C055AE" w:rsidP="00BF12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Identifies a </w:t>
            </w:r>
            <w:r w:rsidR="00C92864" w:rsidRPr="008522FB">
              <w:rPr>
                <w:sz w:val="18"/>
                <w:szCs w:val="18"/>
              </w:rPr>
              <w:t>research topic but may be too broad in scope and/or the thesis is</w:t>
            </w:r>
            <w:r w:rsidR="00BF12B9" w:rsidRPr="008522FB">
              <w:rPr>
                <w:sz w:val="18"/>
                <w:szCs w:val="18"/>
              </w:rPr>
              <w:t xml:space="preserve"> </w:t>
            </w:r>
            <w:r w:rsidR="008522FB" w:rsidRPr="008522FB">
              <w:rPr>
                <w:sz w:val="18"/>
                <w:szCs w:val="18"/>
              </w:rPr>
              <w:t>competent, but</w:t>
            </w:r>
            <w:r w:rsidR="00BF12B9" w:rsidRPr="008522FB">
              <w:rPr>
                <w:sz w:val="18"/>
                <w:szCs w:val="18"/>
              </w:rPr>
              <w:t xml:space="preserve"> </w:t>
            </w:r>
            <w:r w:rsidR="00C92864" w:rsidRPr="008522FB">
              <w:rPr>
                <w:sz w:val="18"/>
                <w:szCs w:val="18"/>
              </w:rPr>
              <w:t>needs to be developed further. Fo</w:t>
            </w:r>
            <w:r w:rsidRPr="008522FB">
              <w:rPr>
                <w:sz w:val="18"/>
                <w:szCs w:val="18"/>
              </w:rPr>
              <w:t>cal point is not consistently maintained throughout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F60E7D" w14:textId="1ACD644E" w:rsidR="006E2417" w:rsidRPr="008522FB" w:rsidRDefault="00C055AE" w:rsidP="00C92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Identifies a </w:t>
            </w:r>
            <w:r w:rsidR="00FF741A" w:rsidRPr="008522FB">
              <w:rPr>
                <w:sz w:val="18"/>
                <w:szCs w:val="18"/>
              </w:rPr>
              <w:t xml:space="preserve">relevant research topic and a thesis that provides </w:t>
            </w:r>
            <w:r w:rsidR="00BF12B9" w:rsidRPr="008522FB">
              <w:rPr>
                <w:sz w:val="18"/>
                <w:szCs w:val="18"/>
              </w:rPr>
              <w:t>good</w:t>
            </w:r>
            <w:r w:rsidR="00FF741A" w:rsidRPr="008522FB">
              <w:rPr>
                <w:sz w:val="18"/>
                <w:szCs w:val="18"/>
              </w:rPr>
              <w:t xml:space="preserve"> direction for the paper with some degree of interest for the reader. The thesis states the position, premise, or hypothesis, and </w:t>
            </w:r>
            <w:r w:rsidRPr="008522FB">
              <w:rPr>
                <w:sz w:val="18"/>
                <w:szCs w:val="18"/>
              </w:rPr>
              <w:t>is the focal point of 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A9694B1" w14:textId="6BDA6B66" w:rsidR="006E2417" w:rsidRPr="008522FB" w:rsidRDefault="00C055AE" w:rsidP="001F7E0A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Identifies a </w:t>
            </w:r>
            <w:r w:rsidR="0099572B" w:rsidRPr="008522FB">
              <w:rPr>
                <w:sz w:val="18"/>
                <w:szCs w:val="18"/>
              </w:rPr>
              <w:t xml:space="preserve">relevant research topic and </w:t>
            </w:r>
            <w:r w:rsidR="00D4434A" w:rsidRPr="008522FB">
              <w:rPr>
                <w:sz w:val="18"/>
                <w:szCs w:val="18"/>
              </w:rPr>
              <w:t xml:space="preserve">a </w:t>
            </w:r>
            <w:r w:rsidR="0099572B" w:rsidRPr="008522FB">
              <w:rPr>
                <w:sz w:val="18"/>
                <w:szCs w:val="18"/>
              </w:rPr>
              <w:t xml:space="preserve">thesis </w:t>
            </w:r>
            <w:r w:rsidR="00D4434A" w:rsidRPr="008522FB">
              <w:rPr>
                <w:sz w:val="18"/>
                <w:szCs w:val="18"/>
              </w:rPr>
              <w:t xml:space="preserve">that provides direction for the paper </w:t>
            </w:r>
            <w:r w:rsidR="001F7E0A" w:rsidRPr="008522FB">
              <w:rPr>
                <w:sz w:val="18"/>
                <w:szCs w:val="18"/>
              </w:rPr>
              <w:t>that</w:t>
            </w:r>
            <w:r w:rsidR="00D4434A" w:rsidRPr="008522FB">
              <w:rPr>
                <w:sz w:val="18"/>
                <w:szCs w:val="18"/>
              </w:rPr>
              <w:t xml:space="preserve"> </w:t>
            </w:r>
            <w:r w:rsidRPr="008522FB">
              <w:rPr>
                <w:sz w:val="18"/>
                <w:szCs w:val="18"/>
              </w:rPr>
              <w:t xml:space="preserve">is </w:t>
            </w:r>
            <w:r w:rsidR="008C13CD" w:rsidRPr="008522FB">
              <w:rPr>
                <w:sz w:val="18"/>
                <w:szCs w:val="18"/>
              </w:rPr>
              <w:t>engaging and thought provoking,</w:t>
            </w:r>
            <w:r w:rsidR="00D4434A" w:rsidRPr="008522FB">
              <w:rPr>
                <w:sz w:val="18"/>
                <w:szCs w:val="18"/>
              </w:rPr>
              <w:t xml:space="preserve"> The thesis</w:t>
            </w:r>
            <w:r w:rsidR="008C13CD" w:rsidRPr="008522FB">
              <w:rPr>
                <w:sz w:val="18"/>
                <w:szCs w:val="18"/>
              </w:rPr>
              <w:t xml:space="preserve"> </w:t>
            </w:r>
            <w:r w:rsidRPr="008522FB">
              <w:rPr>
                <w:sz w:val="18"/>
                <w:szCs w:val="18"/>
              </w:rPr>
              <w:t xml:space="preserve">clearly </w:t>
            </w:r>
            <w:r w:rsidR="008C13CD" w:rsidRPr="008522FB">
              <w:rPr>
                <w:sz w:val="18"/>
                <w:szCs w:val="18"/>
              </w:rPr>
              <w:t xml:space="preserve">and concisely </w:t>
            </w:r>
            <w:r w:rsidRPr="008522FB">
              <w:rPr>
                <w:sz w:val="18"/>
                <w:szCs w:val="18"/>
              </w:rPr>
              <w:t>state</w:t>
            </w:r>
            <w:r w:rsidR="00FB308A" w:rsidRPr="008522FB">
              <w:rPr>
                <w:sz w:val="18"/>
                <w:szCs w:val="18"/>
              </w:rPr>
              <w:t>s the position</w:t>
            </w:r>
            <w:r w:rsidR="00FF741A" w:rsidRPr="008522FB">
              <w:rPr>
                <w:sz w:val="18"/>
                <w:szCs w:val="18"/>
              </w:rPr>
              <w:t>, premise,</w:t>
            </w:r>
            <w:r w:rsidR="00FB308A" w:rsidRPr="008522FB">
              <w:rPr>
                <w:sz w:val="18"/>
                <w:szCs w:val="18"/>
              </w:rPr>
              <w:t xml:space="preserve"> or h</w:t>
            </w:r>
            <w:r w:rsidR="00D4434A" w:rsidRPr="008522FB">
              <w:rPr>
                <w:sz w:val="18"/>
                <w:szCs w:val="18"/>
              </w:rPr>
              <w:t>ypothesis</w:t>
            </w:r>
            <w:r w:rsidRPr="008522FB">
              <w:rPr>
                <w:sz w:val="18"/>
                <w:szCs w:val="18"/>
              </w:rPr>
              <w:t xml:space="preserve"> and </w:t>
            </w:r>
            <w:r w:rsidR="00FB308A" w:rsidRPr="008522FB">
              <w:rPr>
                <w:sz w:val="18"/>
                <w:szCs w:val="18"/>
              </w:rPr>
              <w:t xml:space="preserve">is </w:t>
            </w:r>
            <w:r w:rsidRPr="008522FB">
              <w:rPr>
                <w:sz w:val="18"/>
                <w:szCs w:val="18"/>
              </w:rPr>
              <w:t>consistently the focal point 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7DD34ED9" w14:textId="77777777" w:rsidR="006E2417" w:rsidRPr="008522FB" w:rsidRDefault="006E241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22FB" w:rsidRPr="008522FB" w14:paraId="46BBB7D3" w14:textId="77777777" w:rsidTr="00BF12B9">
        <w:tc>
          <w:tcPr>
            <w:tcW w:w="1553" w:type="dxa"/>
            <w:vMerge w:val="restart"/>
            <w:shd w:val="clear" w:color="auto" w:fill="auto"/>
          </w:tcPr>
          <w:p w14:paraId="37ABD2D9" w14:textId="32F44245" w:rsidR="0099572B" w:rsidRPr="008522FB" w:rsidRDefault="0099572B" w:rsidP="00995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Analysis</w:t>
            </w:r>
          </w:p>
          <w:p w14:paraId="57368966" w14:textId="5BAA9235" w:rsidR="002A2540" w:rsidRPr="008522FB" w:rsidRDefault="002A2540" w:rsidP="002A25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624201AB" w14:textId="37B88976" w:rsidR="00C055AE" w:rsidRPr="008522FB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0-22</w:t>
            </w:r>
            <w:r w:rsidR="00C055AE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946E161" w14:textId="0A1F0D0F" w:rsidR="00C055AE" w:rsidRPr="008522FB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21-23</w:t>
            </w:r>
            <w:r w:rsidR="00C055AE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F40FB10" w14:textId="321B3A6F" w:rsidR="00C055AE" w:rsidRPr="008522FB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24-26</w:t>
            </w:r>
            <w:r w:rsidR="00C055AE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0AEC70D4" w14:textId="14A6E3E2" w:rsidR="00C055AE" w:rsidRPr="008522FB" w:rsidRDefault="00537E22" w:rsidP="00C055A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27-30</w:t>
            </w:r>
            <w:r w:rsidR="00C055AE"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BB12A97" w14:textId="4A31CB7A" w:rsidR="00C055AE" w:rsidRPr="008522FB" w:rsidRDefault="00C055AE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DF6EA8" w:rsidRPr="008522FB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8522FB" w:rsidRPr="008522FB" w14:paraId="3F2381CA" w14:textId="77777777" w:rsidTr="00BF12B9">
        <w:trPr>
          <w:trHeight w:val="2015"/>
        </w:trPr>
        <w:tc>
          <w:tcPr>
            <w:tcW w:w="1553" w:type="dxa"/>
            <w:vMerge/>
            <w:shd w:val="clear" w:color="auto" w:fill="auto"/>
          </w:tcPr>
          <w:p w14:paraId="2A87F2BE" w14:textId="77777777" w:rsidR="00C055AE" w:rsidRPr="008522FB" w:rsidRDefault="00C055AE" w:rsidP="00C0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C783BBD" w14:textId="3734585F" w:rsidR="00C055AE" w:rsidRPr="008522FB" w:rsidRDefault="00566709" w:rsidP="009B38B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Demonstrates a lack of understanding and inadequate analysis of the research topic and thesis. Analysis is superficial based on opinions and </w:t>
            </w:r>
            <w:r w:rsidR="00206DC8" w:rsidRPr="008522FB">
              <w:rPr>
                <w:sz w:val="18"/>
                <w:szCs w:val="18"/>
              </w:rPr>
              <w:t>preferences</w:t>
            </w:r>
            <w:r w:rsidR="005A7B05" w:rsidRPr="008522FB">
              <w:rPr>
                <w:sz w:val="18"/>
                <w:szCs w:val="18"/>
              </w:rPr>
              <w:t xml:space="preserve"> rather than critical analysis.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B989DE5" w14:textId="29FDAA8C" w:rsidR="00C055AE" w:rsidRPr="008522FB" w:rsidRDefault="008B3449" w:rsidP="00206D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Demonstrates general understanding with limited </w:t>
            </w:r>
            <w:r w:rsidR="00206DC8" w:rsidRPr="008522FB">
              <w:rPr>
                <w:sz w:val="18"/>
                <w:szCs w:val="18"/>
              </w:rPr>
              <w:t xml:space="preserve">critical </w:t>
            </w:r>
            <w:r w:rsidRPr="008522FB">
              <w:rPr>
                <w:sz w:val="18"/>
                <w:szCs w:val="18"/>
              </w:rPr>
              <w:t>analysis of the research topic and thesis</w:t>
            </w:r>
            <w:r w:rsidR="00206DC8" w:rsidRPr="008522FB">
              <w:rPr>
                <w:sz w:val="18"/>
                <w:szCs w:val="18"/>
              </w:rPr>
              <w:t xml:space="preserve"> (argument)</w:t>
            </w:r>
            <w:r w:rsidRPr="008522FB">
              <w:rPr>
                <w:sz w:val="18"/>
                <w:szCs w:val="18"/>
              </w:rPr>
              <w:t xml:space="preserve">. </w:t>
            </w:r>
            <w:r w:rsidR="00C055AE" w:rsidRPr="008522FB">
              <w:rPr>
                <w:sz w:val="18"/>
                <w:szCs w:val="18"/>
              </w:rPr>
              <w:t xml:space="preserve">Summarizes </w:t>
            </w:r>
            <w:r w:rsidR="0024678A" w:rsidRPr="008522FB">
              <w:rPr>
                <w:sz w:val="18"/>
                <w:szCs w:val="18"/>
              </w:rPr>
              <w:t>perspectives</w:t>
            </w:r>
            <w:r w:rsidRPr="008522FB">
              <w:rPr>
                <w:sz w:val="18"/>
                <w:szCs w:val="18"/>
              </w:rPr>
              <w:t>, counter-arguments, or opposing positions</w:t>
            </w:r>
            <w:r w:rsidR="0024678A" w:rsidRPr="008522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8EE4B08" w14:textId="0B9A90C8" w:rsidR="00C055AE" w:rsidRPr="008522FB" w:rsidRDefault="00C055AE" w:rsidP="00BF12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Demonstrates an understanding and </w:t>
            </w:r>
            <w:r w:rsidR="0024678A" w:rsidRPr="008522FB">
              <w:rPr>
                <w:sz w:val="18"/>
                <w:szCs w:val="18"/>
              </w:rPr>
              <w:t xml:space="preserve">some critical </w:t>
            </w:r>
            <w:r w:rsidRPr="008522FB">
              <w:rPr>
                <w:sz w:val="18"/>
                <w:szCs w:val="18"/>
              </w:rPr>
              <w:t>analysis of</w:t>
            </w:r>
            <w:r w:rsidR="006A7805" w:rsidRPr="008522FB">
              <w:rPr>
                <w:sz w:val="18"/>
                <w:szCs w:val="18"/>
              </w:rPr>
              <w:t xml:space="preserve"> the research topic and thesis (argument)</w:t>
            </w:r>
            <w:r w:rsidR="00FF34DC" w:rsidRPr="008522FB">
              <w:rPr>
                <w:sz w:val="18"/>
                <w:szCs w:val="18"/>
              </w:rPr>
              <w:t xml:space="preserve">. </w:t>
            </w:r>
            <w:r w:rsidR="00BF12B9" w:rsidRPr="008522FB">
              <w:rPr>
                <w:sz w:val="18"/>
                <w:szCs w:val="18"/>
              </w:rPr>
              <w:t xml:space="preserve">Sufficiently </w:t>
            </w:r>
            <w:r w:rsidR="00E35509" w:rsidRPr="008522FB">
              <w:rPr>
                <w:sz w:val="18"/>
                <w:szCs w:val="18"/>
              </w:rPr>
              <w:t xml:space="preserve">compares/contrasts </w:t>
            </w:r>
            <w:r w:rsidR="006A7805" w:rsidRPr="008522FB">
              <w:rPr>
                <w:sz w:val="18"/>
                <w:szCs w:val="18"/>
              </w:rPr>
              <w:t xml:space="preserve">perspectives, counter-arguments, or opposing positions but </w:t>
            </w:r>
            <w:r w:rsidR="0024678A" w:rsidRPr="008522FB">
              <w:rPr>
                <w:sz w:val="18"/>
                <w:szCs w:val="18"/>
              </w:rPr>
              <w:t>broader connections and/or implications are not as thoroughly explored.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8C16106" w14:textId="33A3741B" w:rsidR="00C055AE" w:rsidRPr="008522FB" w:rsidRDefault="00FC32C5" w:rsidP="006A7805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Demonstrates a sophisticated understanding and careful, critical analysis of </w:t>
            </w:r>
            <w:r w:rsidR="0099572B" w:rsidRPr="008522FB">
              <w:rPr>
                <w:sz w:val="18"/>
                <w:szCs w:val="18"/>
              </w:rPr>
              <w:t>the research topic</w:t>
            </w:r>
            <w:r w:rsidR="00F36FE7" w:rsidRPr="008522FB">
              <w:rPr>
                <w:sz w:val="18"/>
                <w:szCs w:val="18"/>
              </w:rPr>
              <w:t xml:space="preserve"> </w:t>
            </w:r>
            <w:r w:rsidR="0099572B" w:rsidRPr="008522FB">
              <w:rPr>
                <w:sz w:val="18"/>
                <w:szCs w:val="18"/>
              </w:rPr>
              <w:t>and thesis</w:t>
            </w:r>
            <w:r w:rsidR="00B633AE" w:rsidRPr="008522FB">
              <w:rPr>
                <w:sz w:val="18"/>
                <w:szCs w:val="18"/>
              </w:rPr>
              <w:t xml:space="preserve"> (argument).</w:t>
            </w:r>
            <w:r w:rsidR="00FF34DC" w:rsidRPr="008522FB">
              <w:rPr>
                <w:sz w:val="18"/>
                <w:szCs w:val="18"/>
              </w:rPr>
              <w:t xml:space="preserve"> C</w:t>
            </w:r>
            <w:r w:rsidR="00D755FD" w:rsidRPr="008522FB">
              <w:rPr>
                <w:sz w:val="18"/>
                <w:szCs w:val="18"/>
              </w:rPr>
              <w:t>ompares/contrasts perspectives</w:t>
            </w:r>
            <w:r w:rsidR="00B633AE" w:rsidRPr="008522FB">
              <w:rPr>
                <w:sz w:val="18"/>
                <w:szCs w:val="18"/>
              </w:rPr>
              <w:t>, considers</w:t>
            </w:r>
            <w:r w:rsidR="00F36FE7" w:rsidRPr="008522FB">
              <w:rPr>
                <w:sz w:val="18"/>
                <w:szCs w:val="18"/>
              </w:rPr>
              <w:t xml:space="preserve"> counter arguments or opposing positions</w:t>
            </w:r>
            <w:r w:rsidR="00B633AE" w:rsidRPr="008522FB">
              <w:rPr>
                <w:sz w:val="18"/>
                <w:szCs w:val="18"/>
              </w:rPr>
              <w:t>,</w:t>
            </w:r>
            <w:r w:rsidR="00D755FD" w:rsidRPr="008522FB">
              <w:rPr>
                <w:sz w:val="18"/>
                <w:szCs w:val="18"/>
              </w:rPr>
              <w:t xml:space="preserve"> and draws original and thoughtful conclusions </w:t>
            </w:r>
            <w:r w:rsidR="00F36FE7" w:rsidRPr="008522FB">
              <w:rPr>
                <w:sz w:val="18"/>
                <w:szCs w:val="18"/>
              </w:rPr>
              <w:t>with future implications</w:t>
            </w:r>
            <w:r w:rsidR="0078261B" w:rsidRPr="008522FB">
              <w:rPr>
                <w:sz w:val="18"/>
                <w:szCs w:val="18"/>
              </w:rPr>
              <w:t>.</w:t>
            </w:r>
            <w:r w:rsidR="00C055AE" w:rsidRPr="00852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auto"/>
          </w:tcPr>
          <w:p w14:paraId="3DB40B55" w14:textId="77777777" w:rsidR="00C055AE" w:rsidRPr="008522FB" w:rsidRDefault="00C055AE" w:rsidP="00C055AE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22FB" w:rsidRPr="008522FB" w14:paraId="7CB12198" w14:textId="77777777" w:rsidTr="00BF12B9">
        <w:tc>
          <w:tcPr>
            <w:tcW w:w="1553" w:type="dxa"/>
            <w:vMerge w:val="restart"/>
            <w:shd w:val="clear" w:color="auto" w:fill="auto"/>
          </w:tcPr>
          <w:p w14:paraId="11F3E455" w14:textId="77777777" w:rsidR="00EA002E" w:rsidRPr="008522FB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Evidence (Sources)</w:t>
            </w:r>
          </w:p>
          <w:p w14:paraId="548B5AC2" w14:textId="77777777" w:rsidR="00EA002E" w:rsidRPr="008522FB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0125A211" w14:textId="374823A3" w:rsidR="00EA002E" w:rsidRPr="008522FB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0-22 points</w:t>
            </w:r>
          </w:p>
        </w:tc>
        <w:tc>
          <w:tcPr>
            <w:tcW w:w="2880" w:type="dxa"/>
            <w:shd w:val="pct12" w:color="auto" w:fill="auto"/>
          </w:tcPr>
          <w:p w14:paraId="1BC714A2" w14:textId="43FEFEEB" w:rsidR="00EA002E" w:rsidRPr="008522FB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21-23 points</w:t>
            </w:r>
          </w:p>
        </w:tc>
        <w:tc>
          <w:tcPr>
            <w:tcW w:w="2700" w:type="dxa"/>
            <w:shd w:val="pct12" w:color="auto" w:fill="auto"/>
          </w:tcPr>
          <w:p w14:paraId="3F6F5602" w14:textId="44AFC595" w:rsidR="00EA002E" w:rsidRPr="008522FB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24-26 points</w:t>
            </w:r>
          </w:p>
        </w:tc>
        <w:tc>
          <w:tcPr>
            <w:tcW w:w="2520" w:type="dxa"/>
            <w:shd w:val="pct12" w:color="auto" w:fill="auto"/>
          </w:tcPr>
          <w:p w14:paraId="2D4350D3" w14:textId="5D75FDA0" w:rsidR="00EA002E" w:rsidRPr="008522FB" w:rsidRDefault="00EA002E" w:rsidP="008B18FD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27-30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0A807264" w14:textId="4872EC6E" w:rsidR="00EA002E" w:rsidRPr="008522FB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/30</w:t>
            </w:r>
          </w:p>
        </w:tc>
      </w:tr>
      <w:tr w:rsidR="008522FB" w:rsidRPr="008522FB" w14:paraId="2F98A31F" w14:textId="77777777" w:rsidTr="00BF12B9">
        <w:tc>
          <w:tcPr>
            <w:tcW w:w="1553" w:type="dxa"/>
            <w:vMerge/>
            <w:shd w:val="clear" w:color="auto" w:fill="auto"/>
          </w:tcPr>
          <w:p w14:paraId="3262B80F" w14:textId="77777777" w:rsidR="008B18FD" w:rsidRPr="008522FB" w:rsidRDefault="008B18FD" w:rsidP="008B18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03BEA66" w14:textId="56E5F010" w:rsidR="008B18FD" w:rsidRPr="008522FB" w:rsidRDefault="001241D7" w:rsidP="009B38BC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Lacks </w:t>
            </w:r>
            <w:r w:rsidR="008B18FD" w:rsidRPr="008522FB">
              <w:rPr>
                <w:sz w:val="18"/>
                <w:szCs w:val="18"/>
              </w:rPr>
              <w:t>sufficient research sources</w:t>
            </w:r>
            <w:r w:rsidRPr="008522FB">
              <w:rPr>
                <w:sz w:val="18"/>
                <w:szCs w:val="18"/>
              </w:rPr>
              <w:t xml:space="preserve"> to support the central position</w:t>
            </w:r>
            <w:r w:rsidR="008B18FD" w:rsidRPr="008522FB">
              <w:rPr>
                <w:sz w:val="18"/>
                <w:szCs w:val="18"/>
              </w:rPr>
              <w:t xml:space="preserve"> and/or</w:t>
            </w:r>
            <w:r w:rsidR="009B38BC" w:rsidRPr="008522FB">
              <w:rPr>
                <w:sz w:val="18"/>
                <w:szCs w:val="18"/>
              </w:rPr>
              <w:t>,</w:t>
            </w:r>
            <w:r w:rsidR="008B18FD" w:rsidRPr="008522FB">
              <w:rPr>
                <w:sz w:val="18"/>
                <w:szCs w:val="18"/>
              </w:rPr>
              <w:t xml:space="preserve"> </w:t>
            </w:r>
            <w:r w:rsidR="009B38BC" w:rsidRPr="008522FB">
              <w:rPr>
                <w:sz w:val="18"/>
                <w:szCs w:val="18"/>
              </w:rPr>
              <w:t xml:space="preserve">if included, </w:t>
            </w:r>
            <w:r w:rsidR="008B18FD" w:rsidRPr="008522FB">
              <w:rPr>
                <w:sz w:val="18"/>
                <w:szCs w:val="18"/>
              </w:rPr>
              <w:t xml:space="preserve">are generally not relevant, accurate, or reliable. </w:t>
            </w:r>
            <w:r w:rsidR="009B38BC" w:rsidRPr="008522FB">
              <w:rPr>
                <w:sz w:val="18"/>
                <w:szCs w:val="18"/>
              </w:rPr>
              <w:t xml:space="preserve"> Contains </w:t>
            </w:r>
            <w:r w:rsidRPr="008522FB">
              <w:rPr>
                <w:sz w:val="18"/>
                <w:szCs w:val="18"/>
              </w:rPr>
              <w:t xml:space="preserve">numerous factual mistakes, omissions, or oversimplifications. </w:t>
            </w:r>
            <w:r w:rsidR="008B18FD" w:rsidRPr="008522FB">
              <w:rPr>
                <w:sz w:val="18"/>
                <w:szCs w:val="18"/>
              </w:rPr>
              <w:t>Sources, if included, are not properly referenced and cited in the paper.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59C0173" w14:textId="7259926A" w:rsidR="008B18FD" w:rsidRPr="008522FB" w:rsidRDefault="0036429C" w:rsidP="0036429C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Provides some evidence to support the central position </w:t>
            </w:r>
            <w:r w:rsidR="008B18FD" w:rsidRPr="008522FB">
              <w:rPr>
                <w:sz w:val="18"/>
                <w:szCs w:val="18"/>
              </w:rPr>
              <w:t>with only a few research sources</w:t>
            </w:r>
            <w:r w:rsidRPr="008522FB">
              <w:rPr>
                <w:sz w:val="18"/>
                <w:szCs w:val="18"/>
              </w:rPr>
              <w:t>. S</w:t>
            </w:r>
            <w:r w:rsidR="008B18FD" w:rsidRPr="008522FB">
              <w:rPr>
                <w:sz w:val="18"/>
                <w:szCs w:val="18"/>
              </w:rPr>
              <w:t>ome sources may not be relevant, accurate, and reliable</w:t>
            </w:r>
            <w:r w:rsidRPr="008522FB">
              <w:rPr>
                <w:sz w:val="18"/>
                <w:szCs w:val="18"/>
              </w:rPr>
              <w:t xml:space="preserve"> and/or</w:t>
            </w:r>
            <w:r w:rsidR="008B18FD" w:rsidRPr="008522FB">
              <w:rPr>
                <w:sz w:val="18"/>
                <w:szCs w:val="18"/>
              </w:rPr>
              <w:t xml:space="preserve"> </w:t>
            </w:r>
            <w:r w:rsidRPr="008522FB">
              <w:rPr>
                <w:sz w:val="18"/>
                <w:szCs w:val="18"/>
              </w:rPr>
              <w:t>appropriately r</w:t>
            </w:r>
            <w:r w:rsidR="008B18FD" w:rsidRPr="008522FB">
              <w:rPr>
                <w:sz w:val="18"/>
                <w:szCs w:val="18"/>
              </w:rPr>
              <w:t>eferenced and cited in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2CF09409" w14:textId="49AEAE4F" w:rsidR="008B18FD" w:rsidRPr="008522FB" w:rsidRDefault="00206DC8" w:rsidP="00206DC8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Provides essential, accurate evidence to support the central position with </w:t>
            </w:r>
            <w:r w:rsidR="008B18FD" w:rsidRPr="008522FB">
              <w:rPr>
                <w:sz w:val="18"/>
                <w:szCs w:val="18"/>
              </w:rPr>
              <w:t xml:space="preserve">the required (7) research sources </w:t>
            </w:r>
            <w:r w:rsidR="00AE21B5" w:rsidRPr="008522FB">
              <w:rPr>
                <w:sz w:val="18"/>
                <w:szCs w:val="18"/>
              </w:rPr>
              <w:t>including</w:t>
            </w:r>
            <w:r w:rsidR="008B18FD" w:rsidRPr="008522FB">
              <w:rPr>
                <w:sz w:val="18"/>
                <w:szCs w:val="18"/>
              </w:rPr>
              <w:t xml:space="preserve"> 1 source from a periodical database that are mostly relevant, accurate, and reliable. Sources are referenced and cited appropriately throughout 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46BEF65" w14:textId="6965DED7" w:rsidR="008B18FD" w:rsidRPr="008522FB" w:rsidRDefault="00B633AE" w:rsidP="00206DC8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>Provides compelling and accurate evidence to support in-depth the c</w:t>
            </w:r>
            <w:r w:rsidR="008B18FD" w:rsidRPr="008522FB">
              <w:rPr>
                <w:sz w:val="18"/>
                <w:szCs w:val="18"/>
              </w:rPr>
              <w:t>entral position beyond the required (7) research sources with at least 1 source from a periodical database. Research sources are highly relevant, accurate, and reliable and add to the strength of the paper; and are effectively referenced and cited 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5BCBAC2A" w14:textId="77777777" w:rsidR="008B18FD" w:rsidRPr="008522FB" w:rsidRDefault="008B18FD" w:rsidP="008B18F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13D31224" w14:textId="77777777" w:rsidR="002A2540" w:rsidRPr="008522FB" w:rsidRDefault="002A2540">
      <w:pPr>
        <w:rPr>
          <w:sz w:val="18"/>
          <w:szCs w:val="18"/>
        </w:rPr>
      </w:pPr>
      <w:r w:rsidRPr="008522FB">
        <w:rPr>
          <w:sz w:val="18"/>
          <w:szCs w:val="18"/>
        </w:rPr>
        <w:br w:type="page"/>
      </w:r>
    </w:p>
    <w:p w14:paraId="236BB7B0" w14:textId="15AC072D" w:rsidR="002A2540" w:rsidRPr="008522FB" w:rsidRDefault="008B18FD" w:rsidP="002A2540">
      <w:pPr>
        <w:jc w:val="center"/>
        <w:rPr>
          <w:rFonts w:ascii="Arial" w:hAnsi="Arial" w:cs="Arial"/>
          <w:b/>
          <w:sz w:val="18"/>
          <w:szCs w:val="18"/>
        </w:rPr>
      </w:pPr>
      <w:r w:rsidRPr="008522FB">
        <w:rPr>
          <w:rFonts w:ascii="Arial" w:hAnsi="Arial" w:cs="Arial"/>
          <w:b/>
          <w:sz w:val="18"/>
          <w:szCs w:val="18"/>
        </w:rPr>
        <w:lastRenderedPageBreak/>
        <w:t>Research</w:t>
      </w:r>
      <w:r w:rsidR="002A2540" w:rsidRPr="008522FB">
        <w:rPr>
          <w:rFonts w:ascii="Arial" w:hAnsi="Arial" w:cs="Arial"/>
          <w:b/>
          <w:sz w:val="18"/>
          <w:szCs w:val="18"/>
        </w:rPr>
        <w:t xml:space="preserve"> Paper Rubric</w:t>
      </w:r>
      <w:r w:rsidR="004629C7" w:rsidRPr="008522FB">
        <w:rPr>
          <w:rFonts w:ascii="Arial" w:hAnsi="Arial" w:cs="Arial"/>
          <w:b/>
          <w:sz w:val="18"/>
          <w:szCs w:val="18"/>
        </w:rPr>
        <w:t xml:space="preserve"> (continued)</w:t>
      </w:r>
    </w:p>
    <w:p w14:paraId="2B5784AD" w14:textId="77777777" w:rsidR="00FE59FE" w:rsidRPr="008522FB" w:rsidRDefault="00FE59FE" w:rsidP="00A53BA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2610"/>
        <w:gridCol w:w="2700"/>
        <w:gridCol w:w="2520"/>
        <w:gridCol w:w="810"/>
      </w:tblGrid>
      <w:tr w:rsidR="008522FB" w:rsidRPr="008522FB" w14:paraId="33D3A8BD" w14:textId="77777777" w:rsidTr="00AD6145">
        <w:tc>
          <w:tcPr>
            <w:tcW w:w="1638" w:type="dxa"/>
            <w:shd w:val="pct12" w:color="auto" w:fill="auto"/>
          </w:tcPr>
          <w:p w14:paraId="76728EC9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3DCA989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Unsatisfactory - Beginning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360B1A0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F8B448F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6CD1D7F8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495743DF" w14:textId="77777777" w:rsidR="002A2540" w:rsidRPr="008522FB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522FB" w:rsidRPr="008522FB" w14:paraId="304D8DD5" w14:textId="77777777" w:rsidTr="00AD6145">
        <w:tc>
          <w:tcPr>
            <w:tcW w:w="1638" w:type="dxa"/>
            <w:vMerge w:val="restart"/>
            <w:shd w:val="clear" w:color="auto" w:fill="auto"/>
          </w:tcPr>
          <w:p w14:paraId="2E060DC0" w14:textId="77777777" w:rsidR="00E13C1D" w:rsidRPr="008522FB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  <w:p w14:paraId="394A4868" w14:textId="77777777" w:rsidR="00E13C1D" w:rsidRPr="008522FB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pct12" w:color="auto" w:fill="auto"/>
          </w:tcPr>
          <w:p w14:paraId="71C88675" w14:textId="56618DF5" w:rsidR="00E13C1D" w:rsidRPr="008522FB" w:rsidRDefault="006F01E9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0-</w:t>
            </w:r>
            <w:r w:rsidR="00EA002E" w:rsidRPr="008522F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 w:rsidR="00E13C1D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34DB3E0D" w14:textId="5A96B7CB" w:rsidR="00E13C1D" w:rsidRPr="008522FB" w:rsidRDefault="00EA002E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E13C1D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59E842D3" w14:textId="2C423369" w:rsidR="00E13C1D" w:rsidRPr="008522FB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E13C1D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E588B25" w14:textId="327BBCEF" w:rsidR="00E13C1D" w:rsidRPr="008522FB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9-10</w:t>
            </w:r>
            <w:r w:rsidR="00E13C1D"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65DED2E5" w14:textId="537FC5A6" w:rsidR="00E13C1D" w:rsidRPr="008522FB" w:rsidRDefault="00E13C1D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EA002E" w:rsidRPr="008522F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8522FB" w:rsidRPr="008522FB" w14:paraId="76BC1CB5" w14:textId="77777777" w:rsidTr="00AD6145">
        <w:tc>
          <w:tcPr>
            <w:tcW w:w="1638" w:type="dxa"/>
            <w:vMerge/>
            <w:shd w:val="clear" w:color="auto" w:fill="auto"/>
          </w:tcPr>
          <w:p w14:paraId="2A46FAC6" w14:textId="77777777" w:rsidR="00E13C1D" w:rsidRPr="008522FB" w:rsidRDefault="00E13C1D" w:rsidP="00F102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0F41F8" w14:textId="66D5E5AB" w:rsidR="00E13C1D" w:rsidRPr="008522FB" w:rsidRDefault="00E13C1D" w:rsidP="00EA002E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lacks logical organization and impedes readers’ comprehension of ideas. Central position is rarely evident from paragraph to paragraph </w:t>
            </w:r>
            <w:r w:rsidR="000D1490" w:rsidRPr="008522FB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the paper </w:t>
            </w:r>
            <w:r w:rsidR="000D1490" w:rsidRPr="008522FB">
              <w:rPr>
                <w:rFonts w:asciiTheme="minorHAnsi" w:hAnsiTheme="minorHAnsi" w:cs="Arial"/>
                <w:sz w:val="18"/>
                <w:szCs w:val="18"/>
              </w:rPr>
              <w:t xml:space="preserve">is missing </w:t>
            </w:r>
            <w:r w:rsidR="006F01E9" w:rsidRPr="008522FB">
              <w:rPr>
                <w:rFonts w:asciiTheme="minorHAnsi" w:hAnsiTheme="minorHAnsi" w:cs="Arial"/>
                <w:sz w:val="18"/>
                <w:szCs w:val="18"/>
              </w:rPr>
              <w:t xml:space="preserve">multiple </w:t>
            </w:r>
            <w:r w:rsidR="000D1490" w:rsidRPr="008522FB">
              <w:rPr>
                <w:rFonts w:asciiTheme="minorHAnsi" w:hAnsiTheme="minorHAnsi" w:cs="Arial"/>
                <w:sz w:val="18"/>
                <w:szCs w:val="18"/>
              </w:rPr>
              <w:t>required components.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646277DF" w14:textId="716CFB18" w:rsidR="00E13C1D" w:rsidRPr="008522FB" w:rsidRDefault="00E13C1D" w:rsidP="00EA002E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is </w:t>
            </w:r>
            <w:r w:rsidR="00BF12B9" w:rsidRPr="008522FB">
              <w:rPr>
                <w:sz w:val="18"/>
                <w:szCs w:val="18"/>
              </w:rPr>
              <w:t>competently</w:t>
            </w:r>
            <w:r w:rsidR="007256C2" w:rsidRPr="008522FB">
              <w:rPr>
                <w:sz w:val="18"/>
                <w:szCs w:val="18"/>
              </w:rPr>
              <w:t xml:space="preserve"> </w:t>
            </w:r>
            <w:r w:rsidRPr="008522FB">
              <w:rPr>
                <w:sz w:val="18"/>
                <w:szCs w:val="18"/>
              </w:rPr>
              <w:t xml:space="preserve">organized, although occasionally ideas from paragraph to paragraph may not </w:t>
            </w:r>
            <w:r w:rsidR="006F01E9" w:rsidRPr="008522FB">
              <w:rPr>
                <w:sz w:val="18"/>
                <w:szCs w:val="18"/>
              </w:rPr>
              <w:t xml:space="preserve">flow well and/or </w:t>
            </w:r>
            <w:r w:rsidR="007256C2" w:rsidRPr="008522FB">
              <w:rPr>
                <w:sz w:val="18"/>
                <w:szCs w:val="18"/>
              </w:rPr>
              <w:t>connect</w:t>
            </w:r>
            <w:r w:rsidRPr="008522FB">
              <w:rPr>
                <w:sz w:val="18"/>
                <w:szCs w:val="18"/>
              </w:rPr>
              <w:t xml:space="preserve"> to the central </w:t>
            </w:r>
            <w:r w:rsidR="00EA002E" w:rsidRPr="008522FB">
              <w:rPr>
                <w:sz w:val="18"/>
                <w:szCs w:val="18"/>
              </w:rPr>
              <w:t>position or</w:t>
            </w:r>
            <w:r w:rsidR="007256C2" w:rsidRPr="008522FB">
              <w:rPr>
                <w:sz w:val="18"/>
                <w:szCs w:val="18"/>
              </w:rPr>
              <w:t xml:space="preserve"> </w:t>
            </w:r>
            <w:r w:rsidRPr="008522FB">
              <w:rPr>
                <w:sz w:val="18"/>
                <w:szCs w:val="18"/>
              </w:rPr>
              <w:t>be clear as a whole</w:t>
            </w:r>
            <w:r w:rsidR="006F01E9" w:rsidRPr="008522FB">
              <w:rPr>
                <w:sz w:val="18"/>
                <w:szCs w:val="18"/>
              </w:rPr>
              <w:t xml:space="preserve">. May be missing a </w:t>
            </w:r>
            <w:r w:rsidR="000D1490" w:rsidRPr="008522FB">
              <w:rPr>
                <w:rFonts w:asciiTheme="minorHAnsi" w:hAnsiTheme="minorHAnsi" w:cs="Arial"/>
                <w:sz w:val="18"/>
                <w:szCs w:val="18"/>
              </w:rPr>
              <w:t>required component</w:t>
            </w:r>
            <w:r w:rsidR="006F01E9" w:rsidRPr="008522FB">
              <w:rPr>
                <w:rFonts w:asciiTheme="minorHAnsi" w:hAnsiTheme="minorHAnsi" w:cs="Arial"/>
                <w:sz w:val="18"/>
                <w:szCs w:val="18"/>
              </w:rPr>
              <w:t xml:space="preserve"> and/or components may be less than complete</w:t>
            </w:r>
            <w:r w:rsidRPr="008522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309D895F" w14:textId="6A93819B" w:rsidR="00E13C1D" w:rsidRPr="008522FB" w:rsidRDefault="00E13C1D" w:rsidP="0036429C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is </w:t>
            </w:r>
            <w:r w:rsidR="00BF12B9" w:rsidRPr="008522FB">
              <w:rPr>
                <w:sz w:val="18"/>
                <w:szCs w:val="18"/>
              </w:rPr>
              <w:t xml:space="preserve">Sufficiently </w:t>
            </w:r>
            <w:r w:rsidRPr="008522FB">
              <w:rPr>
                <w:sz w:val="18"/>
                <w:szCs w:val="18"/>
              </w:rPr>
              <w:t xml:space="preserve">organized. Ideas are arranged </w:t>
            </w:r>
            <w:r w:rsidR="00C44448" w:rsidRPr="008522FB">
              <w:rPr>
                <w:sz w:val="18"/>
                <w:szCs w:val="18"/>
              </w:rPr>
              <w:t xml:space="preserve">reasonably with a progression of thought from </w:t>
            </w:r>
            <w:r w:rsidRPr="008522FB">
              <w:rPr>
                <w:sz w:val="18"/>
                <w:szCs w:val="18"/>
              </w:rPr>
              <w:t>paragraph to paragraph connecting to the central position.</w:t>
            </w:r>
            <w:r w:rsidR="00BD1D2D" w:rsidRPr="008522FB">
              <w:rPr>
                <w:sz w:val="18"/>
                <w:szCs w:val="18"/>
              </w:rPr>
              <w:t xml:space="preserve"> Includes </w:t>
            </w:r>
            <w:r w:rsidR="00BD1D2D" w:rsidRPr="008522FB">
              <w:rPr>
                <w:rFonts w:asciiTheme="minorHAnsi" w:hAnsiTheme="minorHAnsi" w:cs="Arial"/>
                <w:sz w:val="18"/>
                <w:szCs w:val="18"/>
              </w:rPr>
              <w:t xml:space="preserve">required components </w:t>
            </w:r>
            <w:r w:rsidR="0036429C" w:rsidRPr="008522FB">
              <w:rPr>
                <w:sz w:val="18"/>
                <w:szCs w:val="18"/>
              </w:rPr>
              <w:t>(introduction, body, conclusion, Reference List</w:t>
            </w:r>
            <w:r w:rsidR="00EA002E" w:rsidRPr="008522FB">
              <w:rPr>
                <w:sz w:val="18"/>
                <w:szCs w:val="18"/>
              </w:rPr>
              <w:t>, etc.</w:t>
            </w:r>
            <w:r w:rsidR="0036429C" w:rsidRPr="008522FB">
              <w:rPr>
                <w:sz w:val="18"/>
                <w:szCs w:val="18"/>
              </w:rPr>
              <w:t xml:space="preserve">) </w:t>
            </w:r>
            <w:r w:rsidR="00BD1D2D" w:rsidRPr="008522FB">
              <w:rPr>
                <w:rFonts w:asciiTheme="minorHAnsi" w:hAnsiTheme="minorHAnsi" w:cs="Arial"/>
                <w:sz w:val="18"/>
                <w:szCs w:val="18"/>
              </w:rPr>
              <w:t>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6ABBD15" w14:textId="6AD2F9E2" w:rsidR="00E13C1D" w:rsidRPr="008522FB" w:rsidRDefault="00E13C1D" w:rsidP="00EA002E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is </w:t>
            </w:r>
            <w:r w:rsidR="006F01E9" w:rsidRPr="008522FB">
              <w:rPr>
                <w:sz w:val="18"/>
                <w:szCs w:val="18"/>
              </w:rPr>
              <w:t xml:space="preserve">effectively </w:t>
            </w:r>
            <w:r w:rsidRPr="008522FB">
              <w:rPr>
                <w:sz w:val="18"/>
                <w:szCs w:val="18"/>
              </w:rPr>
              <w:t xml:space="preserve">organized. Ideas are arranged logically, flow smoothly, with a strong progression of thought from paragraph to paragraph connecting to the central position. </w:t>
            </w:r>
            <w:r w:rsidR="00BD1D2D" w:rsidRPr="008522FB">
              <w:rPr>
                <w:sz w:val="18"/>
                <w:szCs w:val="18"/>
              </w:rPr>
              <w:t>Includes</w:t>
            </w:r>
            <w:r w:rsidR="00BD1D2D" w:rsidRPr="008522FB">
              <w:rPr>
                <w:rFonts w:asciiTheme="minorHAnsi" w:hAnsiTheme="minorHAnsi" w:cs="Arial"/>
                <w:sz w:val="18"/>
                <w:szCs w:val="18"/>
              </w:rPr>
              <w:t xml:space="preserve"> all </w:t>
            </w:r>
            <w:r w:rsidR="00BD1D2D" w:rsidRPr="008522FB">
              <w:rPr>
                <w:sz w:val="18"/>
                <w:szCs w:val="18"/>
              </w:rPr>
              <w:t>required components</w:t>
            </w:r>
            <w:r w:rsidR="0036429C" w:rsidRPr="008522FB">
              <w:rPr>
                <w:sz w:val="18"/>
                <w:szCs w:val="18"/>
              </w:rPr>
              <w:t xml:space="preserve"> (introduction, body, conclusion, Reference List</w:t>
            </w:r>
            <w:r w:rsidR="00EA002E" w:rsidRPr="008522FB">
              <w:rPr>
                <w:sz w:val="18"/>
                <w:szCs w:val="18"/>
              </w:rPr>
              <w:t>, etc.</w:t>
            </w:r>
            <w:r w:rsidR="0036429C" w:rsidRPr="008522FB">
              <w:rPr>
                <w:sz w:val="18"/>
                <w:szCs w:val="18"/>
              </w:rPr>
              <w:t>)</w:t>
            </w:r>
            <w:r w:rsidR="000D1490" w:rsidRPr="008522FB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2581919E" w14:textId="77777777" w:rsidR="00E13C1D" w:rsidRPr="008522FB" w:rsidRDefault="00E13C1D" w:rsidP="008C32D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522FB" w:rsidRPr="008522FB" w14:paraId="7DC52F8D" w14:textId="77777777" w:rsidTr="00AD6145">
        <w:tc>
          <w:tcPr>
            <w:tcW w:w="1638" w:type="dxa"/>
            <w:vMerge w:val="restart"/>
            <w:shd w:val="clear" w:color="auto" w:fill="auto"/>
          </w:tcPr>
          <w:p w14:paraId="29A64271" w14:textId="754DEED4" w:rsidR="00EA002E" w:rsidRPr="008522FB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Writing Quality &amp; Adherence to </w:t>
            </w:r>
            <w:r w:rsidR="00852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Discipline-appropriate </w:t>
            </w:r>
            <w:r w:rsidR="00633B2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52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itation and </w:t>
            </w:r>
            <w:r w:rsidR="00633B2C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8522FB">
              <w:rPr>
                <w:rFonts w:ascii="Arial" w:hAnsi="Arial" w:cs="Arial"/>
                <w:b/>
                <w:bCs/>
                <w:sz w:val="18"/>
                <w:szCs w:val="18"/>
              </w:rPr>
              <w:t>ormat Guidelines</w:t>
            </w:r>
          </w:p>
        </w:tc>
        <w:tc>
          <w:tcPr>
            <w:tcW w:w="2880" w:type="dxa"/>
            <w:shd w:val="pct12" w:color="auto" w:fill="auto"/>
          </w:tcPr>
          <w:p w14:paraId="6A4FB819" w14:textId="7115B684" w:rsidR="00EA002E" w:rsidRPr="008522FB" w:rsidRDefault="00EA002E" w:rsidP="006F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0-6 points</w:t>
            </w:r>
          </w:p>
        </w:tc>
        <w:tc>
          <w:tcPr>
            <w:tcW w:w="2610" w:type="dxa"/>
            <w:shd w:val="pct12" w:color="auto" w:fill="auto"/>
          </w:tcPr>
          <w:p w14:paraId="0F568920" w14:textId="6E466796" w:rsidR="00EA002E" w:rsidRPr="008522FB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7 points</w:t>
            </w:r>
          </w:p>
        </w:tc>
        <w:tc>
          <w:tcPr>
            <w:tcW w:w="2700" w:type="dxa"/>
            <w:shd w:val="pct12" w:color="auto" w:fill="auto"/>
          </w:tcPr>
          <w:p w14:paraId="05D755A3" w14:textId="22EBD5D3" w:rsidR="00EA002E" w:rsidRPr="008522FB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8 points</w:t>
            </w:r>
          </w:p>
        </w:tc>
        <w:tc>
          <w:tcPr>
            <w:tcW w:w="2520" w:type="dxa"/>
            <w:shd w:val="pct12" w:color="auto" w:fill="auto"/>
          </w:tcPr>
          <w:p w14:paraId="30FD0CDB" w14:textId="044C41ED" w:rsidR="00EA002E" w:rsidRPr="008522FB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9-10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76E301B3" w14:textId="7117113F" w:rsidR="00EA002E" w:rsidRPr="008522FB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/10</w:t>
            </w:r>
          </w:p>
        </w:tc>
      </w:tr>
      <w:tr w:rsidR="008522FB" w:rsidRPr="008522FB" w14:paraId="371AA68F" w14:textId="77777777" w:rsidTr="00AD6145">
        <w:trPr>
          <w:trHeight w:val="2618"/>
        </w:trPr>
        <w:tc>
          <w:tcPr>
            <w:tcW w:w="1638" w:type="dxa"/>
            <w:vMerge/>
            <w:shd w:val="clear" w:color="auto" w:fill="auto"/>
          </w:tcPr>
          <w:p w14:paraId="10BE3A6C" w14:textId="77777777" w:rsidR="00E13C1D" w:rsidRPr="008522FB" w:rsidRDefault="00E13C1D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CD400FF" w14:textId="0AED5D6B" w:rsidR="00E13C1D" w:rsidRPr="008522FB" w:rsidRDefault="00E13C1D" w:rsidP="00FE2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Paper shows a below average/poor writing style</w:t>
            </w:r>
            <w:r w:rsidR="00B310C1" w:rsidRPr="008522FB">
              <w:rPr>
                <w:rFonts w:asciiTheme="minorHAnsi" w:hAnsiTheme="minorHAnsi" w:cs="Arial"/>
                <w:sz w:val="18"/>
                <w:szCs w:val="18"/>
              </w:rPr>
              <w:t xml:space="preserve"> lacking in elements of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appropriate standard English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B310C1" w:rsidRPr="008522FB">
              <w:rPr>
                <w:rFonts w:asciiTheme="minorHAnsi" w:hAnsiTheme="minorHAnsi" w:cs="Arial"/>
                <w:sz w:val="18"/>
                <w:szCs w:val="18"/>
              </w:rPr>
              <w:t>following proper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>citation and formatting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 xml:space="preserve"> appropriate to the topic discipline (e.g. APA for social sciences; MLA for humanities; Turabian/Chicago for history; etc</w:t>
            </w:r>
            <w:r w:rsidR="00B310C1" w:rsidRPr="008522FB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E24C3" w:rsidRPr="008522FB">
              <w:rPr>
                <w:rFonts w:asciiTheme="minorHAnsi" w:hAnsiTheme="minorHAnsi" w:cs="Arial"/>
                <w:sz w:val="18"/>
                <w:szCs w:val="18"/>
              </w:rPr>
              <w:t>Frequent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 xml:space="preserve"> errors in spelling,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grammar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>, punctuation</w:t>
            </w:r>
            <w:r w:rsidR="00AB10C0" w:rsidRPr="008522FB">
              <w:rPr>
                <w:rFonts w:asciiTheme="minorHAnsi" w:hAnsiTheme="minorHAnsi" w:cs="Arial"/>
                <w:sz w:val="18"/>
                <w:szCs w:val="18"/>
              </w:rPr>
              <w:t xml:space="preserve">, spelling, 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>usage</w:t>
            </w:r>
            <w:r w:rsidR="00AB10C0" w:rsidRPr="008522F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and/or formatting.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C372695" w14:textId="14912E32" w:rsidR="00E13C1D" w:rsidRPr="008522FB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Paper shows an average and/or casual writing style 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>using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64E6" w:rsidRPr="008522FB">
              <w:rPr>
                <w:rFonts w:asciiTheme="minorHAnsi" w:hAnsiTheme="minorHAnsi" w:cs="Arial"/>
                <w:sz w:val="18"/>
                <w:szCs w:val="18"/>
              </w:rPr>
              <w:t>standard English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 and following 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>the appropriate citation/formatting</w:t>
            </w:r>
            <w:r w:rsidR="007B4EB9" w:rsidRPr="008522FB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6F01E9" w:rsidRPr="008522FB">
              <w:rPr>
                <w:rFonts w:asciiTheme="minorHAnsi" w:hAnsiTheme="minorHAnsi" w:cs="Arial"/>
                <w:sz w:val="18"/>
                <w:szCs w:val="18"/>
              </w:rPr>
              <w:t>. Some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errors in spelling, grammar, punctuation, usage</w:t>
            </w:r>
            <w:r w:rsidR="00035206" w:rsidRPr="008522FB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AB10C0" w:rsidRPr="008522FB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formatting.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ACFE3FF" w14:textId="7F9C240F" w:rsidR="00E13C1D" w:rsidRPr="008522FB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Paper </w:t>
            </w:r>
            <w:r w:rsidR="00DF6107" w:rsidRPr="008522FB">
              <w:rPr>
                <w:rFonts w:asciiTheme="minorHAnsi" w:hAnsiTheme="minorHAnsi" w:cs="Arial"/>
                <w:sz w:val="18"/>
                <w:szCs w:val="18"/>
              </w:rPr>
              <w:t xml:space="preserve">shows good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writing style and clarity in writing using standard English</w:t>
            </w:r>
            <w:r w:rsidR="00DF6107" w:rsidRPr="008522FB">
              <w:rPr>
                <w:rFonts w:asciiTheme="minorHAnsi" w:hAnsiTheme="minorHAnsi" w:cs="Arial"/>
                <w:sz w:val="18"/>
                <w:szCs w:val="18"/>
              </w:rPr>
              <w:t xml:space="preserve"> and following 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>appropriate citation/formatting</w:t>
            </w:r>
            <w:r w:rsidR="008522FB" w:rsidRPr="008522FB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6F01E9" w:rsidRPr="008522FB">
              <w:rPr>
                <w:rFonts w:asciiTheme="minorHAnsi" w:hAnsiTheme="minorHAnsi" w:cs="Arial"/>
                <w:sz w:val="18"/>
                <w:szCs w:val="18"/>
              </w:rPr>
              <w:t>. Minor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35206" w:rsidRPr="008522FB">
              <w:rPr>
                <w:rFonts w:asciiTheme="minorHAnsi" w:hAnsiTheme="minorHAnsi" w:cs="Arial"/>
                <w:sz w:val="18"/>
                <w:szCs w:val="18"/>
              </w:rPr>
              <w:t xml:space="preserve">errors in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grammar, punctuation, spelling</w:t>
            </w:r>
            <w:r w:rsidR="00035206" w:rsidRPr="008522FB">
              <w:rPr>
                <w:rFonts w:asciiTheme="minorHAnsi" w:hAnsiTheme="minorHAnsi" w:cs="Arial"/>
                <w:sz w:val="18"/>
                <w:szCs w:val="18"/>
              </w:rPr>
              <w:t xml:space="preserve">, usage, </w:t>
            </w:r>
            <w:r w:rsidR="000A1237" w:rsidRPr="008522FB">
              <w:rPr>
                <w:rFonts w:asciiTheme="minorHAnsi" w:hAnsiTheme="minorHAnsi" w:cs="Arial"/>
                <w:sz w:val="18"/>
                <w:szCs w:val="18"/>
              </w:rPr>
              <w:t>and/or formatting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646A5426" w14:textId="11ECF7BB" w:rsidR="00E13C1D" w:rsidRPr="008522FB" w:rsidRDefault="00E13C1D" w:rsidP="006F01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Paper is </w:t>
            </w:r>
            <w:r w:rsidR="00DF6107" w:rsidRPr="008522FB">
              <w:rPr>
                <w:rFonts w:asciiTheme="minorHAnsi" w:hAnsiTheme="minorHAnsi" w:cs="Arial"/>
                <w:sz w:val="18"/>
                <w:szCs w:val="18"/>
              </w:rPr>
              <w:t xml:space="preserve">well written and clear using </w:t>
            </w:r>
            <w:r w:rsidR="008522FB">
              <w:rPr>
                <w:rFonts w:asciiTheme="minorHAnsi" w:hAnsiTheme="minorHAnsi" w:cs="Arial"/>
                <w:sz w:val="18"/>
                <w:szCs w:val="18"/>
              </w:rPr>
              <w:t>appropriate citation/formatting</w:t>
            </w:r>
            <w:r w:rsidR="008522FB" w:rsidRPr="008522FB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8522FB" w:rsidRPr="008522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and standard English characterized by elements of a strong writing style</w:t>
            </w:r>
            <w:r w:rsidR="006F01E9" w:rsidRPr="008522FB">
              <w:rPr>
                <w:rFonts w:asciiTheme="minorHAnsi" w:hAnsiTheme="minorHAnsi" w:cs="Arial"/>
                <w:sz w:val="18"/>
                <w:szCs w:val="18"/>
              </w:rPr>
              <w:t xml:space="preserve">. Basically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free from grammar, punctuation, spelling</w:t>
            </w:r>
            <w:r w:rsidR="00C445C4" w:rsidRPr="008522FB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00183D" w:rsidRPr="008522FB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C445C4" w:rsidRPr="008522FB">
              <w:rPr>
                <w:rFonts w:asciiTheme="minorHAnsi" w:hAnsiTheme="minorHAnsi" w:cs="Arial"/>
                <w:sz w:val="18"/>
                <w:szCs w:val="18"/>
              </w:rPr>
              <w:t>or formatting errors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5E2B1D94" w14:textId="77777777" w:rsidR="00E13C1D" w:rsidRPr="008522FB" w:rsidRDefault="00E13C1D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22FB" w:rsidRPr="008522FB" w14:paraId="1B2EC998" w14:textId="77777777" w:rsidTr="00AD6145">
        <w:tc>
          <w:tcPr>
            <w:tcW w:w="1638" w:type="dxa"/>
            <w:vMerge w:val="restart"/>
            <w:shd w:val="clear" w:color="auto" w:fill="auto"/>
          </w:tcPr>
          <w:p w14:paraId="6C2D428F" w14:textId="77777777" w:rsidR="00284ECB" w:rsidRPr="008522FB" w:rsidRDefault="00284ECB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  <w:r w:rsidR="0075420C" w:rsidRPr="008522F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8522FB">
              <w:rPr>
                <w:rFonts w:ascii="Arial" w:hAnsi="Arial" w:cs="Arial"/>
                <w:b/>
                <w:sz w:val="18"/>
                <w:szCs w:val="18"/>
              </w:rPr>
              <w:t xml:space="preserve"> and Length of Paper</w:t>
            </w:r>
          </w:p>
          <w:p w14:paraId="1F5F59C5" w14:textId="77777777" w:rsidR="0075420C" w:rsidRPr="008522FB" w:rsidRDefault="0075420C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49617" w14:textId="28038ABF" w:rsidR="0075420C" w:rsidRPr="008522FB" w:rsidRDefault="0075420C" w:rsidP="0067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22FB">
              <w:rPr>
                <w:rFonts w:ascii="Arial" w:hAnsi="Arial" w:cs="Arial"/>
                <w:sz w:val="18"/>
                <w:szCs w:val="18"/>
              </w:rPr>
              <w:t>(* unexcused late)</w:t>
            </w:r>
          </w:p>
        </w:tc>
        <w:tc>
          <w:tcPr>
            <w:tcW w:w="2880" w:type="dxa"/>
            <w:shd w:val="pct12" w:color="auto" w:fill="auto"/>
          </w:tcPr>
          <w:p w14:paraId="57AEB789" w14:textId="1A381CCD" w:rsidR="00284ECB" w:rsidRPr="008522FB" w:rsidRDefault="0075420C" w:rsidP="00AD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Deduct 11</w:t>
            </w:r>
            <w:r w:rsidR="00284ECB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  <w:r w:rsidR="00AD6145" w:rsidRPr="008522FB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DF6EA8" w:rsidRPr="008522FB">
              <w:rPr>
                <w:rFonts w:asciiTheme="minorHAnsi" w:hAnsiTheme="minorHAnsi" w:cs="Arial"/>
                <w:b/>
                <w:sz w:val="18"/>
                <w:szCs w:val="18"/>
              </w:rPr>
              <w:t>overall fail</w:t>
            </w:r>
            <w:r w:rsidR="00AD6145" w:rsidRPr="008522FB">
              <w:rPr>
                <w:rFonts w:asciiTheme="minorHAnsi" w:hAnsiTheme="minorHAnsi" w:cs="Arial"/>
                <w:b/>
                <w:sz w:val="18"/>
                <w:szCs w:val="18"/>
              </w:rPr>
              <w:t>ing</w:t>
            </w:r>
          </w:p>
        </w:tc>
        <w:tc>
          <w:tcPr>
            <w:tcW w:w="2610" w:type="dxa"/>
            <w:shd w:val="pct12" w:color="auto" w:fill="auto"/>
          </w:tcPr>
          <w:p w14:paraId="64C3F209" w14:textId="3F1BCEB9" w:rsidR="00284ECB" w:rsidRPr="008522FB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>Deduct 6-10</w:t>
            </w:r>
            <w:r w:rsidR="00284ECB"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C29395B" w14:textId="100C1CD6" w:rsidR="00284ECB" w:rsidRPr="008522FB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b/>
                <w:sz w:val="18"/>
                <w:szCs w:val="18"/>
              </w:rPr>
              <w:t xml:space="preserve">Deduct 1-5 </w:t>
            </w:r>
            <w:r w:rsidR="00284ECB" w:rsidRPr="008522FB">
              <w:rPr>
                <w:rFonts w:asciiTheme="minorHAnsi" w:hAnsiTheme="minorHAnsi" w:cs="Arial"/>
                <w:b/>
                <w:sz w:val="18"/>
                <w:szCs w:val="18"/>
              </w:rPr>
              <w:t>points</w:t>
            </w:r>
          </w:p>
        </w:tc>
        <w:tc>
          <w:tcPr>
            <w:tcW w:w="2520" w:type="dxa"/>
            <w:shd w:val="pct12" w:color="auto" w:fill="auto"/>
          </w:tcPr>
          <w:p w14:paraId="648A3C16" w14:textId="1D677F05" w:rsidR="00284ECB" w:rsidRPr="008522FB" w:rsidRDefault="00DF6EA8" w:rsidP="00DF6EA8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8522FB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0 points deducted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63004A4" w14:textId="0AE83BE4" w:rsidR="00284ECB" w:rsidRPr="008522FB" w:rsidRDefault="00284ECB" w:rsidP="00DF6EA8">
            <w:pPr>
              <w:spacing w:after="0" w:line="240" w:lineRule="auto"/>
              <w:ind w:left="72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8522FB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DF6EA8" w:rsidRPr="008522FB">
              <w:rPr>
                <w:rFonts w:asciiTheme="minorHAnsi" w:hAnsiTheme="minorHAnsi" w:cs="Arial"/>
                <w:sz w:val="18"/>
                <w:szCs w:val="18"/>
              </w:rPr>
              <w:t>---</w:t>
            </w:r>
          </w:p>
        </w:tc>
      </w:tr>
      <w:tr w:rsidR="008522FB" w:rsidRPr="008522FB" w14:paraId="2E00BA02" w14:textId="77777777" w:rsidTr="00AD6145"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F880AB" w14:textId="77777777" w:rsidR="00E13C1D" w:rsidRPr="008522FB" w:rsidRDefault="00E13C1D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46CFFA8" w14:textId="3654B04B" w:rsidR="00E13C1D" w:rsidRPr="008522FB" w:rsidRDefault="00E13C1D" w:rsidP="00233F15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is submitted 2-3 days (49-72 hours) </w:t>
            </w:r>
            <w:r w:rsidR="00DF6EA8" w:rsidRPr="008522FB">
              <w:rPr>
                <w:sz w:val="18"/>
                <w:szCs w:val="18"/>
              </w:rPr>
              <w:t xml:space="preserve">or more </w:t>
            </w:r>
            <w:r w:rsidRPr="008522FB">
              <w:rPr>
                <w:sz w:val="18"/>
                <w:szCs w:val="18"/>
              </w:rPr>
              <w:t xml:space="preserve">after the deadline and/or </w:t>
            </w:r>
            <w:r w:rsidR="00233F15" w:rsidRPr="008522FB">
              <w:rPr>
                <w:sz w:val="18"/>
                <w:szCs w:val="18"/>
              </w:rPr>
              <w:t>substantially lacks/exceeds the required length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4989A49" w14:textId="7E0A2D6E" w:rsidR="00E13C1D" w:rsidRPr="008522FB" w:rsidRDefault="00E13C1D" w:rsidP="0075420C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 xml:space="preserve">Paper is submitted 1-2 days (25-48 hours) after the deadline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and/or is </w:t>
            </w:r>
            <w:r w:rsidR="00C032E2" w:rsidRPr="008522FB">
              <w:rPr>
                <w:rFonts w:asciiTheme="minorHAnsi" w:hAnsiTheme="minorHAnsi" w:cs="Arial"/>
                <w:sz w:val="18"/>
                <w:szCs w:val="18"/>
              </w:rPr>
              <w:t>somewhat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lacking </w:t>
            </w:r>
            <w:r w:rsidR="00B310C1" w:rsidRPr="008522FB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5420C" w:rsidRPr="008522FB">
              <w:rPr>
                <w:rFonts w:asciiTheme="minorHAnsi" w:hAnsiTheme="minorHAnsi" w:cs="Arial"/>
                <w:sz w:val="18"/>
                <w:szCs w:val="18"/>
              </w:rPr>
              <w:t>or exceeds</w:t>
            </w:r>
            <w:r w:rsidR="00B310C1" w:rsidRPr="008522FB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75420C" w:rsidRPr="008522FB">
              <w:rPr>
                <w:rFonts w:asciiTheme="minorHAnsi" w:hAnsiTheme="minorHAnsi" w:cs="Arial"/>
                <w:sz w:val="18"/>
                <w:szCs w:val="18"/>
              </w:rPr>
              <w:t xml:space="preserve"> the required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length.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D63BC95" w14:textId="7E4F83B3" w:rsidR="00E13C1D" w:rsidRPr="008522FB" w:rsidRDefault="00E13C1D" w:rsidP="00B310C1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>Paper is submitted within 1 day (24 hours)</w:t>
            </w:r>
            <w:r w:rsidR="002F64E6" w:rsidRPr="008522FB">
              <w:rPr>
                <w:sz w:val="18"/>
                <w:szCs w:val="18"/>
              </w:rPr>
              <w:t xml:space="preserve"> after the deadline</w:t>
            </w:r>
            <w:r w:rsidR="00B310C1" w:rsidRPr="008522FB">
              <w:rPr>
                <w:sz w:val="18"/>
                <w:szCs w:val="18"/>
              </w:rPr>
              <w:t xml:space="preserve"> and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meets the required length (</w:t>
            </w:r>
            <w:r w:rsidR="00D84307" w:rsidRPr="008522FB">
              <w:rPr>
                <w:rFonts w:asciiTheme="minorHAnsi" w:hAnsiTheme="minorHAnsi" w:cs="Arial"/>
                <w:sz w:val="18"/>
                <w:szCs w:val="18"/>
              </w:rPr>
              <w:t>6-8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pages for the body</w:t>
            </w:r>
            <w:r w:rsidR="00BD1D2D" w:rsidRPr="008522FB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8522FB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564686B4" w14:textId="0497F93E" w:rsidR="00E13C1D" w:rsidRPr="008522FB" w:rsidRDefault="00E13C1D" w:rsidP="00AE21B5">
            <w:pPr>
              <w:spacing w:after="0" w:line="240" w:lineRule="auto"/>
              <w:rPr>
                <w:sz w:val="18"/>
                <w:szCs w:val="18"/>
              </w:rPr>
            </w:pPr>
            <w:r w:rsidRPr="008522FB">
              <w:rPr>
                <w:sz w:val="18"/>
                <w:szCs w:val="18"/>
              </w:rPr>
              <w:t>Paper is submitted by the deadline</w:t>
            </w:r>
            <w:r w:rsidR="00B310C1" w:rsidRPr="008522FB">
              <w:rPr>
                <w:sz w:val="18"/>
                <w:szCs w:val="18"/>
              </w:rPr>
              <w:t xml:space="preserve"> and m</w:t>
            </w:r>
            <w:r w:rsidRPr="008522FB">
              <w:rPr>
                <w:sz w:val="18"/>
                <w:szCs w:val="18"/>
              </w:rPr>
              <w:t xml:space="preserve">eets 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>the required length (</w:t>
            </w:r>
            <w:r w:rsidR="00AE21B5" w:rsidRPr="008522FB">
              <w:rPr>
                <w:rFonts w:asciiTheme="minorHAnsi" w:hAnsiTheme="minorHAnsi" w:cs="Arial"/>
                <w:sz w:val="18"/>
                <w:szCs w:val="18"/>
              </w:rPr>
              <w:t>6-8</w:t>
            </w:r>
            <w:r w:rsidRPr="008522FB">
              <w:rPr>
                <w:rFonts w:asciiTheme="minorHAnsi" w:hAnsiTheme="minorHAnsi" w:cs="Arial"/>
                <w:sz w:val="18"/>
                <w:szCs w:val="18"/>
              </w:rPr>
              <w:t xml:space="preserve"> pages for the body)</w:t>
            </w:r>
            <w:r w:rsidRPr="008522FB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6AAA9AC7" w14:textId="77777777" w:rsidR="00E13C1D" w:rsidRPr="008522FB" w:rsidRDefault="00E13C1D" w:rsidP="008C32D0">
            <w:pPr>
              <w:spacing w:after="0" w:line="240" w:lineRule="auto"/>
              <w:ind w:left="720"/>
              <w:jc w:val="right"/>
              <w:rPr>
                <w:sz w:val="18"/>
                <w:szCs w:val="18"/>
              </w:rPr>
            </w:pPr>
          </w:p>
        </w:tc>
      </w:tr>
      <w:tr w:rsidR="008522FB" w:rsidRPr="008522FB" w14:paraId="70A56DC4" w14:textId="77777777" w:rsidTr="002A2540">
        <w:tc>
          <w:tcPr>
            <w:tcW w:w="12348" w:type="dxa"/>
            <w:gridSpan w:val="5"/>
            <w:shd w:val="pct12" w:color="auto" w:fill="auto"/>
          </w:tcPr>
          <w:p w14:paraId="6CEC9FE9" w14:textId="4F8A331E" w:rsidR="009630E5" w:rsidRPr="008522FB" w:rsidRDefault="009630E5" w:rsidP="00EA002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EA002E" w:rsidRPr="008522F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522FB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810" w:type="dxa"/>
            <w:shd w:val="clear" w:color="auto" w:fill="auto"/>
          </w:tcPr>
          <w:p w14:paraId="4CBFAEE5" w14:textId="77777777" w:rsidR="009630E5" w:rsidRPr="008522FB" w:rsidRDefault="009630E5" w:rsidP="00F102F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22FB">
              <w:rPr>
                <w:rFonts w:ascii="Arial" w:hAnsi="Arial" w:cs="Arial"/>
                <w:b/>
                <w:sz w:val="18"/>
                <w:szCs w:val="18"/>
              </w:rPr>
              <w:t>/100</w:t>
            </w:r>
          </w:p>
        </w:tc>
      </w:tr>
    </w:tbl>
    <w:p w14:paraId="280AF592" w14:textId="085F6B5E" w:rsidR="000A1237" w:rsidRPr="008522FB" w:rsidRDefault="000A1237" w:rsidP="000A1237"/>
    <w:p w14:paraId="24A859B6" w14:textId="77777777" w:rsidR="004629C7" w:rsidRPr="008522FB" w:rsidRDefault="004629C7" w:rsidP="000A1237"/>
    <w:p w14:paraId="60CCAB87" w14:textId="77777777" w:rsidR="004629C7" w:rsidRPr="008522FB" w:rsidRDefault="004629C7" w:rsidP="000A1237"/>
    <w:sectPr w:rsidR="004629C7" w:rsidRPr="008522FB" w:rsidSect="002A2540">
      <w:footerReference w:type="even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FAB8" w14:textId="77777777" w:rsidR="008A6C28" w:rsidRDefault="008A6C28" w:rsidP="005E615C">
      <w:pPr>
        <w:spacing w:after="0" w:line="240" w:lineRule="auto"/>
      </w:pPr>
      <w:r>
        <w:separator/>
      </w:r>
    </w:p>
  </w:endnote>
  <w:endnote w:type="continuationSeparator" w:id="0">
    <w:p w14:paraId="42727D97" w14:textId="77777777" w:rsidR="008A6C28" w:rsidRDefault="008A6C28" w:rsidP="005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F63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F037" w14:textId="77777777" w:rsidR="00EA002E" w:rsidRDefault="00EA002E" w:rsidP="00462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572D" w14:textId="602AF3BC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0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9C1B7" w14:textId="18F6EAFA" w:rsidR="00EA002E" w:rsidRDefault="00DF6107" w:rsidP="004629C7">
    <w:pPr>
      <w:pStyle w:val="Footer"/>
      <w:ind w:right="360"/>
    </w:pPr>
    <w:r>
      <w:rPr>
        <w:i/>
        <w:sz w:val="20"/>
        <w:szCs w:val="20"/>
      </w:rPr>
      <w:t xml:space="preserve">Adopted from </w:t>
    </w:r>
    <w:r w:rsidR="00EA002E" w:rsidRPr="007B0F49">
      <w:rPr>
        <w:i/>
        <w:sz w:val="20"/>
        <w:szCs w:val="20"/>
      </w:rPr>
      <w:t xml:space="preserve">Denise </w:t>
    </w:r>
    <w:proofErr w:type="spellStart"/>
    <w:r w:rsidR="00EA002E" w:rsidRPr="007B0F49">
      <w:rPr>
        <w:i/>
        <w:sz w:val="20"/>
        <w:szCs w:val="20"/>
      </w:rPr>
      <w:t>Kreiger</w:t>
    </w:r>
    <w:proofErr w:type="spellEnd"/>
    <w:r w:rsidR="00EA002E" w:rsidRPr="007B0F49">
      <w:rPr>
        <w:i/>
        <w:sz w:val="20"/>
        <w:szCs w:val="20"/>
      </w:rPr>
      <w:t>, Instructional Design and Technology Services, SC&amp;I, Rutgers University</w:t>
    </w:r>
    <w:r w:rsidR="00EA002E">
      <w:rPr>
        <w:i/>
        <w:sz w:val="20"/>
        <w:szCs w:val="20"/>
      </w:rPr>
      <w:t>, 4/</w:t>
    </w:r>
    <w:r w:rsidR="00FC5FA7">
      <w:rPr>
        <w:i/>
        <w:sz w:val="20"/>
        <w:szCs w:val="20"/>
      </w:rPr>
      <w:t>20</w:t>
    </w:r>
    <w:r w:rsidR="00EA002E"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30E6" w14:textId="77777777" w:rsidR="008A6C28" w:rsidRDefault="008A6C28" w:rsidP="005E615C">
      <w:pPr>
        <w:spacing w:after="0" w:line="240" w:lineRule="auto"/>
      </w:pPr>
      <w:r>
        <w:separator/>
      </w:r>
    </w:p>
  </w:footnote>
  <w:footnote w:type="continuationSeparator" w:id="0">
    <w:p w14:paraId="2ECEAFE3" w14:textId="77777777" w:rsidR="008A6C28" w:rsidRDefault="008A6C28" w:rsidP="005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82964">
    <w:abstractNumId w:val="0"/>
  </w:num>
  <w:num w:numId="2" w16cid:durableId="764574691">
    <w:abstractNumId w:val="3"/>
  </w:num>
  <w:num w:numId="3" w16cid:durableId="1231695807">
    <w:abstractNumId w:val="2"/>
  </w:num>
  <w:num w:numId="4" w16cid:durableId="34702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92"/>
    <w:rsid w:val="000000D7"/>
    <w:rsid w:val="0000183D"/>
    <w:rsid w:val="00013E0A"/>
    <w:rsid w:val="00027B0B"/>
    <w:rsid w:val="00035206"/>
    <w:rsid w:val="00042503"/>
    <w:rsid w:val="00043210"/>
    <w:rsid w:val="00045340"/>
    <w:rsid w:val="00047954"/>
    <w:rsid w:val="00056FFA"/>
    <w:rsid w:val="000708BC"/>
    <w:rsid w:val="00070A26"/>
    <w:rsid w:val="00082568"/>
    <w:rsid w:val="00092D44"/>
    <w:rsid w:val="00093A1D"/>
    <w:rsid w:val="00097571"/>
    <w:rsid w:val="000A1237"/>
    <w:rsid w:val="000A703D"/>
    <w:rsid w:val="000B6067"/>
    <w:rsid w:val="000D1490"/>
    <w:rsid w:val="000D4649"/>
    <w:rsid w:val="000E0BA6"/>
    <w:rsid w:val="000E379D"/>
    <w:rsid w:val="000E4A14"/>
    <w:rsid w:val="00101659"/>
    <w:rsid w:val="001113A0"/>
    <w:rsid w:val="00120548"/>
    <w:rsid w:val="001222A0"/>
    <w:rsid w:val="001241D7"/>
    <w:rsid w:val="0012716A"/>
    <w:rsid w:val="00134A88"/>
    <w:rsid w:val="0013530D"/>
    <w:rsid w:val="0014017C"/>
    <w:rsid w:val="001415CC"/>
    <w:rsid w:val="00142B1C"/>
    <w:rsid w:val="0014603C"/>
    <w:rsid w:val="001548F2"/>
    <w:rsid w:val="00157DCE"/>
    <w:rsid w:val="00157EEE"/>
    <w:rsid w:val="001614E6"/>
    <w:rsid w:val="0017458D"/>
    <w:rsid w:val="00174A39"/>
    <w:rsid w:val="00195B3E"/>
    <w:rsid w:val="00197035"/>
    <w:rsid w:val="001A4A65"/>
    <w:rsid w:val="001B0593"/>
    <w:rsid w:val="001C06CE"/>
    <w:rsid w:val="001E62AC"/>
    <w:rsid w:val="001F7E0A"/>
    <w:rsid w:val="00200733"/>
    <w:rsid w:val="00206DC8"/>
    <w:rsid w:val="00231E8F"/>
    <w:rsid w:val="00233F15"/>
    <w:rsid w:val="002362B2"/>
    <w:rsid w:val="00243834"/>
    <w:rsid w:val="0024678A"/>
    <w:rsid w:val="00252BBF"/>
    <w:rsid w:val="00255B8F"/>
    <w:rsid w:val="0025734F"/>
    <w:rsid w:val="00261442"/>
    <w:rsid w:val="00262995"/>
    <w:rsid w:val="0027057E"/>
    <w:rsid w:val="00274C7C"/>
    <w:rsid w:val="002848BB"/>
    <w:rsid w:val="00284ECB"/>
    <w:rsid w:val="002A2540"/>
    <w:rsid w:val="002A328A"/>
    <w:rsid w:val="002A4BB6"/>
    <w:rsid w:val="002B1790"/>
    <w:rsid w:val="002C0347"/>
    <w:rsid w:val="002C2656"/>
    <w:rsid w:val="002C7555"/>
    <w:rsid w:val="002F64E6"/>
    <w:rsid w:val="002F7EE6"/>
    <w:rsid w:val="003029E0"/>
    <w:rsid w:val="0031065B"/>
    <w:rsid w:val="003237F9"/>
    <w:rsid w:val="003265FB"/>
    <w:rsid w:val="00330C97"/>
    <w:rsid w:val="00340CD5"/>
    <w:rsid w:val="00357FE3"/>
    <w:rsid w:val="0036084F"/>
    <w:rsid w:val="0036429C"/>
    <w:rsid w:val="00387C2A"/>
    <w:rsid w:val="003977D4"/>
    <w:rsid w:val="003A5E5A"/>
    <w:rsid w:val="003A6B25"/>
    <w:rsid w:val="003B6B16"/>
    <w:rsid w:val="003C07CD"/>
    <w:rsid w:val="003C43E5"/>
    <w:rsid w:val="003F7BBA"/>
    <w:rsid w:val="0040392A"/>
    <w:rsid w:val="0042067F"/>
    <w:rsid w:val="00421A0A"/>
    <w:rsid w:val="0042393B"/>
    <w:rsid w:val="00426928"/>
    <w:rsid w:val="00437132"/>
    <w:rsid w:val="00437951"/>
    <w:rsid w:val="00441E1D"/>
    <w:rsid w:val="00443504"/>
    <w:rsid w:val="00447430"/>
    <w:rsid w:val="004629C7"/>
    <w:rsid w:val="00472FF2"/>
    <w:rsid w:val="00490262"/>
    <w:rsid w:val="004A17FB"/>
    <w:rsid w:val="004A2D6E"/>
    <w:rsid w:val="004B0587"/>
    <w:rsid w:val="004B2297"/>
    <w:rsid w:val="004B2442"/>
    <w:rsid w:val="004C5310"/>
    <w:rsid w:val="004C5815"/>
    <w:rsid w:val="004E4928"/>
    <w:rsid w:val="004E71D9"/>
    <w:rsid w:val="004F6F43"/>
    <w:rsid w:val="005017DC"/>
    <w:rsid w:val="00501830"/>
    <w:rsid w:val="00506002"/>
    <w:rsid w:val="00506222"/>
    <w:rsid w:val="00510447"/>
    <w:rsid w:val="005170D4"/>
    <w:rsid w:val="005243A7"/>
    <w:rsid w:val="00530C06"/>
    <w:rsid w:val="00531168"/>
    <w:rsid w:val="00537E22"/>
    <w:rsid w:val="005447AD"/>
    <w:rsid w:val="00566709"/>
    <w:rsid w:val="005823FE"/>
    <w:rsid w:val="00584230"/>
    <w:rsid w:val="005863C7"/>
    <w:rsid w:val="005903AD"/>
    <w:rsid w:val="00591938"/>
    <w:rsid w:val="005A5014"/>
    <w:rsid w:val="005A7B05"/>
    <w:rsid w:val="005B2800"/>
    <w:rsid w:val="005B5419"/>
    <w:rsid w:val="005C19A8"/>
    <w:rsid w:val="005C3595"/>
    <w:rsid w:val="005C3AA2"/>
    <w:rsid w:val="005C780E"/>
    <w:rsid w:val="005D61D8"/>
    <w:rsid w:val="005E34B7"/>
    <w:rsid w:val="005E615C"/>
    <w:rsid w:val="005F1BE7"/>
    <w:rsid w:val="005F2445"/>
    <w:rsid w:val="005F3D82"/>
    <w:rsid w:val="00604754"/>
    <w:rsid w:val="00633B2C"/>
    <w:rsid w:val="00636114"/>
    <w:rsid w:val="00642949"/>
    <w:rsid w:val="00645467"/>
    <w:rsid w:val="00673443"/>
    <w:rsid w:val="006921A3"/>
    <w:rsid w:val="006A6BD3"/>
    <w:rsid w:val="006A7805"/>
    <w:rsid w:val="006C412F"/>
    <w:rsid w:val="006C5F67"/>
    <w:rsid w:val="006E0BE0"/>
    <w:rsid w:val="006E2417"/>
    <w:rsid w:val="006F01E9"/>
    <w:rsid w:val="007021A3"/>
    <w:rsid w:val="00707456"/>
    <w:rsid w:val="00710C75"/>
    <w:rsid w:val="00712800"/>
    <w:rsid w:val="00712DE9"/>
    <w:rsid w:val="007256C2"/>
    <w:rsid w:val="007307D6"/>
    <w:rsid w:val="0075420C"/>
    <w:rsid w:val="00762AA0"/>
    <w:rsid w:val="00775068"/>
    <w:rsid w:val="0078261B"/>
    <w:rsid w:val="007B1D9C"/>
    <w:rsid w:val="007B4223"/>
    <w:rsid w:val="007B4EB9"/>
    <w:rsid w:val="007C3208"/>
    <w:rsid w:val="007E57B7"/>
    <w:rsid w:val="00802AE3"/>
    <w:rsid w:val="00805E41"/>
    <w:rsid w:val="00812E92"/>
    <w:rsid w:val="00830A0D"/>
    <w:rsid w:val="00832054"/>
    <w:rsid w:val="00834B29"/>
    <w:rsid w:val="00845C1C"/>
    <w:rsid w:val="008522FB"/>
    <w:rsid w:val="00856AFE"/>
    <w:rsid w:val="008605F0"/>
    <w:rsid w:val="00861691"/>
    <w:rsid w:val="00870EEB"/>
    <w:rsid w:val="0087508B"/>
    <w:rsid w:val="0087665D"/>
    <w:rsid w:val="00876896"/>
    <w:rsid w:val="00886C91"/>
    <w:rsid w:val="00887CDA"/>
    <w:rsid w:val="008A308D"/>
    <w:rsid w:val="008A6C28"/>
    <w:rsid w:val="008B18FD"/>
    <w:rsid w:val="008B3449"/>
    <w:rsid w:val="008C13CD"/>
    <w:rsid w:val="008C32D0"/>
    <w:rsid w:val="008C7494"/>
    <w:rsid w:val="008F07C4"/>
    <w:rsid w:val="009240E7"/>
    <w:rsid w:val="009354EC"/>
    <w:rsid w:val="00943A9A"/>
    <w:rsid w:val="00952987"/>
    <w:rsid w:val="009630E5"/>
    <w:rsid w:val="009700A3"/>
    <w:rsid w:val="00971DDE"/>
    <w:rsid w:val="00994610"/>
    <w:rsid w:val="00994D2E"/>
    <w:rsid w:val="0099572B"/>
    <w:rsid w:val="009A5CDB"/>
    <w:rsid w:val="009B2FB0"/>
    <w:rsid w:val="009B38BC"/>
    <w:rsid w:val="009B5DB0"/>
    <w:rsid w:val="009C096C"/>
    <w:rsid w:val="009E1710"/>
    <w:rsid w:val="009E5F4F"/>
    <w:rsid w:val="009E6DED"/>
    <w:rsid w:val="009F1FDA"/>
    <w:rsid w:val="009F5D3F"/>
    <w:rsid w:val="00A0631B"/>
    <w:rsid w:val="00A13AE5"/>
    <w:rsid w:val="00A3409F"/>
    <w:rsid w:val="00A41612"/>
    <w:rsid w:val="00A44992"/>
    <w:rsid w:val="00A46CB2"/>
    <w:rsid w:val="00A53BAD"/>
    <w:rsid w:val="00A62D44"/>
    <w:rsid w:val="00A636C0"/>
    <w:rsid w:val="00A767E9"/>
    <w:rsid w:val="00A8685E"/>
    <w:rsid w:val="00A92F3C"/>
    <w:rsid w:val="00AA1FE1"/>
    <w:rsid w:val="00AB10C0"/>
    <w:rsid w:val="00AB3F3B"/>
    <w:rsid w:val="00AC502B"/>
    <w:rsid w:val="00AC5748"/>
    <w:rsid w:val="00AD6145"/>
    <w:rsid w:val="00AD79C5"/>
    <w:rsid w:val="00AE1971"/>
    <w:rsid w:val="00AE21B5"/>
    <w:rsid w:val="00AF5717"/>
    <w:rsid w:val="00B007F6"/>
    <w:rsid w:val="00B067C5"/>
    <w:rsid w:val="00B310C1"/>
    <w:rsid w:val="00B33E7B"/>
    <w:rsid w:val="00B36A95"/>
    <w:rsid w:val="00B53410"/>
    <w:rsid w:val="00B633AE"/>
    <w:rsid w:val="00B71C74"/>
    <w:rsid w:val="00B87035"/>
    <w:rsid w:val="00B92B98"/>
    <w:rsid w:val="00B9450D"/>
    <w:rsid w:val="00BA049F"/>
    <w:rsid w:val="00BB0601"/>
    <w:rsid w:val="00BB1CCD"/>
    <w:rsid w:val="00BD1D2D"/>
    <w:rsid w:val="00BE1A15"/>
    <w:rsid w:val="00BE3174"/>
    <w:rsid w:val="00BF12B9"/>
    <w:rsid w:val="00BF30B4"/>
    <w:rsid w:val="00BF38B5"/>
    <w:rsid w:val="00C02885"/>
    <w:rsid w:val="00C032E2"/>
    <w:rsid w:val="00C055AE"/>
    <w:rsid w:val="00C178D8"/>
    <w:rsid w:val="00C3759F"/>
    <w:rsid w:val="00C41BA1"/>
    <w:rsid w:val="00C44448"/>
    <w:rsid w:val="00C445C4"/>
    <w:rsid w:val="00C54310"/>
    <w:rsid w:val="00C74AE3"/>
    <w:rsid w:val="00C822F1"/>
    <w:rsid w:val="00C8230A"/>
    <w:rsid w:val="00C85AE7"/>
    <w:rsid w:val="00C92864"/>
    <w:rsid w:val="00C9481E"/>
    <w:rsid w:val="00C976AC"/>
    <w:rsid w:val="00CA46C7"/>
    <w:rsid w:val="00CE0C47"/>
    <w:rsid w:val="00CE1E05"/>
    <w:rsid w:val="00CF2EBC"/>
    <w:rsid w:val="00D038AA"/>
    <w:rsid w:val="00D0426A"/>
    <w:rsid w:val="00D1163C"/>
    <w:rsid w:val="00D1216D"/>
    <w:rsid w:val="00D203BA"/>
    <w:rsid w:val="00D21567"/>
    <w:rsid w:val="00D270A4"/>
    <w:rsid w:val="00D4434A"/>
    <w:rsid w:val="00D464AC"/>
    <w:rsid w:val="00D70B54"/>
    <w:rsid w:val="00D755FD"/>
    <w:rsid w:val="00D77FCB"/>
    <w:rsid w:val="00D827D9"/>
    <w:rsid w:val="00D84307"/>
    <w:rsid w:val="00D85185"/>
    <w:rsid w:val="00DC1D8E"/>
    <w:rsid w:val="00DD5653"/>
    <w:rsid w:val="00DF6107"/>
    <w:rsid w:val="00DF6EA8"/>
    <w:rsid w:val="00E0482E"/>
    <w:rsid w:val="00E06570"/>
    <w:rsid w:val="00E13C1D"/>
    <w:rsid w:val="00E162CB"/>
    <w:rsid w:val="00E1745A"/>
    <w:rsid w:val="00E20BB0"/>
    <w:rsid w:val="00E35509"/>
    <w:rsid w:val="00E359EF"/>
    <w:rsid w:val="00E76FFB"/>
    <w:rsid w:val="00E85D98"/>
    <w:rsid w:val="00E86F2B"/>
    <w:rsid w:val="00E92395"/>
    <w:rsid w:val="00E9300E"/>
    <w:rsid w:val="00EA002E"/>
    <w:rsid w:val="00EA110C"/>
    <w:rsid w:val="00EE0104"/>
    <w:rsid w:val="00EE2026"/>
    <w:rsid w:val="00EE3E81"/>
    <w:rsid w:val="00EE6566"/>
    <w:rsid w:val="00F043F3"/>
    <w:rsid w:val="00F063FE"/>
    <w:rsid w:val="00F102F9"/>
    <w:rsid w:val="00F16F89"/>
    <w:rsid w:val="00F36FE7"/>
    <w:rsid w:val="00F41E1D"/>
    <w:rsid w:val="00F74AF9"/>
    <w:rsid w:val="00F96F02"/>
    <w:rsid w:val="00FB063B"/>
    <w:rsid w:val="00FB308A"/>
    <w:rsid w:val="00FC32C5"/>
    <w:rsid w:val="00FC5FA7"/>
    <w:rsid w:val="00FE1681"/>
    <w:rsid w:val="00FE24C3"/>
    <w:rsid w:val="00FE2FA3"/>
    <w:rsid w:val="00FE59FE"/>
    <w:rsid w:val="00FF115B"/>
    <w:rsid w:val="00FF34DC"/>
    <w:rsid w:val="00FF741A"/>
    <w:rsid w:val="4FD99E88"/>
    <w:rsid w:val="5FAC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8779"/>
  <w15:docId w15:val="{CFCFF060-6955-4895-8C78-09EDD39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Donya Samara</cp:lastModifiedBy>
  <cp:revision>4</cp:revision>
  <cp:lastPrinted>2014-04-17T18:21:00Z</cp:lastPrinted>
  <dcterms:created xsi:type="dcterms:W3CDTF">2021-03-23T19:44:00Z</dcterms:created>
  <dcterms:modified xsi:type="dcterms:W3CDTF">2024-01-26T22:42:00Z</dcterms:modified>
</cp:coreProperties>
</file>